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2FE6A3" w14:textId="77777777" w:rsidR="003750EE" w:rsidRPr="00B145FA" w:rsidRDefault="003750EE" w:rsidP="0052050E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B145FA">
        <w:rPr>
          <w:rFonts w:ascii="Arial" w:hAnsi="Arial" w:cs="Arial"/>
          <w:b/>
          <w:sz w:val="16"/>
          <w:szCs w:val="16"/>
        </w:rPr>
        <w:t>PKP Polskie Linie Kolejowe S.A.</w:t>
      </w:r>
    </w:p>
    <w:p w14:paraId="0AAFBF1A" w14:textId="77777777" w:rsidR="003750EE" w:rsidRPr="00B145FA" w:rsidRDefault="003750EE" w:rsidP="0052050E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B145FA">
        <w:rPr>
          <w:rFonts w:ascii="Arial" w:hAnsi="Arial" w:cs="Arial"/>
          <w:b/>
          <w:sz w:val="16"/>
          <w:szCs w:val="16"/>
        </w:rPr>
        <w:t>Zakład Linii Kolejowych w Bydgoszczy</w:t>
      </w:r>
    </w:p>
    <w:p w14:paraId="134311A7" w14:textId="77777777" w:rsidR="003750EE" w:rsidRPr="00B145FA" w:rsidRDefault="003750EE" w:rsidP="0052050E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B145FA">
        <w:rPr>
          <w:rFonts w:ascii="Arial" w:hAnsi="Arial" w:cs="Arial"/>
          <w:b/>
          <w:sz w:val="16"/>
          <w:szCs w:val="16"/>
        </w:rPr>
        <w:t xml:space="preserve">Dział ds. </w:t>
      </w:r>
      <w:r w:rsidR="00CE0BC7" w:rsidRPr="00B145FA">
        <w:rPr>
          <w:rFonts w:ascii="Arial" w:hAnsi="Arial" w:cs="Arial"/>
          <w:b/>
          <w:sz w:val="16"/>
          <w:szCs w:val="16"/>
        </w:rPr>
        <w:t>automatyki i telekomunikacji</w:t>
      </w:r>
    </w:p>
    <w:p w14:paraId="0F08F8E8" w14:textId="77777777" w:rsidR="003750EE" w:rsidRPr="00B145FA" w:rsidRDefault="003750EE" w:rsidP="0052050E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B145FA">
        <w:rPr>
          <w:rFonts w:ascii="Arial" w:hAnsi="Arial" w:cs="Arial"/>
          <w:sz w:val="16"/>
          <w:szCs w:val="16"/>
        </w:rPr>
        <w:t>ul. Z. Augusta 1, 85 - 082 Bydgoszcz</w:t>
      </w:r>
    </w:p>
    <w:p w14:paraId="6313E760" w14:textId="03BCA51E" w:rsidR="00E71042" w:rsidRPr="006C4A38" w:rsidRDefault="0052050E" w:rsidP="0052050E">
      <w:pPr>
        <w:widowControl w:val="0"/>
        <w:suppressAutoHyphens/>
        <w:spacing w:after="0" w:line="240" w:lineRule="auto"/>
        <w:rPr>
          <w:rFonts w:ascii="Arial" w:hAnsi="Arial" w:cs="Arial"/>
        </w:rPr>
      </w:pPr>
      <w:r w:rsidRPr="006C4A38">
        <w:rPr>
          <w:rFonts w:ascii="Arial" w:hAnsi="Arial" w:cs="Arial"/>
          <w:sz w:val="16"/>
          <w:szCs w:val="16"/>
        </w:rPr>
        <w:t>tel. (52) 518-33-40</w:t>
      </w:r>
      <w:r w:rsidRPr="006C4A38">
        <w:rPr>
          <w:rFonts w:ascii="Arial" w:hAnsi="Arial" w:cs="Arial"/>
          <w:sz w:val="16"/>
          <w:szCs w:val="16"/>
        </w:rPr>
        <w:br/>
        <w:t>fax (52) 518-35-62</w:t>
      </w:r>
      <w:r w:rsidRPr="006C4A38">
        <w:rPr>
          <w:rFonts w:ascii="Arial" w:hAnsi="Arial" w:cs="Arial"/>
          <w:sz w:val="16"/>
          <w:szCs w:val="16"/>
        </w:rPr>
        <w:br/>
        <w:t>e-mail: </w:t>
      </w:r>
      <w:hyperlink r:id="rId8" w:history="1">
        <w:r w:rsidRPr="006C4A38">
          <w:rPr>
            <w:rStyle w:val="Hipercze"/>
            <w:rFonts w:ascii="Arial" w:hAnsi="Arial" w:cs="Arial"/>
            <w:color w:val="auto"/>
            <w:sz w:val="16"/>
            <w:szCs w:val="16"/>
          </w:rPr>
          <w:t>iz.bydgoszcz@plk-sa.pl</w:t>
        </w:r>
      </w:hyperlink>
    </w:p>
    <w:p w14:paraId="7FEAEAAB" w14:textId="77777777" w:rsidR="006C4A38" w:rsidRPr="006C4A38" w:rsidRDefault="006C4A38" w:rsidP="006C4A38">
      <w:pPr>
        <w:widowControl w:val="0"/>
        <w:suppressAutoHyphens/>
        <w:spacing w:after="0" w:line="240" w:lineRule="auto"/>
        <w:rPr>
          <w:rFonts w:ascii="Arial" w:eastAsia="SimSun" w:hAnsi="Arial" w:cs="Arial"/>
          <w:bCs/>
          <w:kern w:val="1"/>
          <w:sz w:val="16"/>
          <w:szCs w:val="16"/>
          <w:u w:val="single"/>
          <w:lang w:eastAsia="hi-IN" w:bidi="hi-IN"/>
        </w:rPr>
      </w:pPr>
      <w:hyperlink r:id="rId9" w:history="1">
        <w:r w:rsidRPr="006C4A38">
          <w:rPr>
            <w:rStyle w:val="Hipercze"/>
            <w:rFonts w:ascii="Arial" w:eastAsia="SimSun" w:hAnsi="Arial" w:cs="Arial"/>
            <w:bCs/>
            <w:color w:val="auto"/>
            <w:kern w:val="1"/>
            <w:sz w:val="16"/>
            <w:szCs w:val="16"/>
            <w:lang w:eastAsia="hi-IN" w:bidi="hi-IN"/>
          </w:rPr>
          <w:t>www.plk-sa.pl</w:t>
        </w:r>
      </w:hyperlink>
    </w:p>
    <w:p w14:paraId="40BCD792" w14:textId="77777777" w:rsidR="006C4A38" w:rsidRPr="00B145FA" w:rsidRDefault="006C4A38" w:rsidP="0052050E">
      <w:pPr>
        <w:widowControl w:val="0"/>
        <w:suppressAutoHyphens/>
        <w:spacing w:after="0" w:line="240" w:lineRule="auto"/>
        <w:rPr>
          <w:rFonts w:ascii="Arial" w:eastAsia="SimSun" w:hAnsi="Arial" w:cs="Arial"/>
          <w:b/>
          <w:kern w:val="1"/>
          <w:u w:val="single"/>
          <w:lang w:eastAsia="hi-IN" w:bidi="hi-IN"/>
        </w:rPr>
      </w:pPr>
    </w:p>
    <w:p w14:paraId="0DA0496F" w14:textId="6DB2964C" w:rsidR="003750EE" w:rsidRPr="00B145FA" w:rsidRDefault="008F58BB" w:rsidP="003750EE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lang w:eastAsia="pl-PL"/>
        </w:rPr>
      </w:pPr>
      <w:bookmarkStart w:id="0" w:name="_Hlk216430431"/>
      <w:r w:rsidRPr="00B145FA">
        <w:rPr>
          <w:rFonts w:ascii="Arial" w:eastAsia="Times New Roman" w:hAnsi="Arial" w:cs="Arial"/>
          <w:lang w:eastAsia="pl-PL"/>
        </w:rPr>
        <w:t>Bydgoszcz</w:t>
      </w:r>
      <w:r w:rsidR="00570B86" w:rsidRPr="00B145FA">
        <w:rPr>
          <w:rFonts w:ascii="Arial" w:eastAsia="Times New Roman" w:hAnsi="Arial" w:cs="Arial"/>
          <w:lang w:eastAsia="pl-PL"/>
        </w:rPr>
        <w:t>,</w:t>
      </w:r>
      <w:r w:rsidR="00CD5D4C" w:rsidRPr="00B145FA">
        <w:rPr>
          <w:rFonts w:ascii="Arial" w:eastAsia="Times New Roman" w:hAnsi="Arial" w:cs="Arial"/>
          <w:lang w:eastAsia="pl-PL"/>
        </w:rPr>
        <w:t xml:space="preserve"> </w:t>
      </w:r>
      <w:r w:rsidR="001D30AD">
        <w:rPr>
          <w:rFonts w:ascii="Arial" w:eastAsia="Times New Roman" w:hAnsi="Arial" w:cs="Arial"/>
          <w:lang w:eastAsia="pl-PL"/>
        </w:rPr>
        <w:t>12</w:t>
      </w:r>
      <w:r w:rsidR="00CD5D4C" w:rsidRPr="00B145FA">
        <w:rPr>
          <w:rFonts w:ascii="Arial" w:eastAsia="Times New Roman" w:hAnsi="Arial" w:cs="Arial"/>
          <w:lang w:eastAsia="pl-PL"/>
        </w:rPr>
        <w:t>.</w:t>
      </w:r>
      <w:r w:rsidR="00164EE5" w:rsidRPr="00B145FA">
        <w:rPr>
          <w:rFonts w:ascii="Arial" w:eastAsia="Times New Roman" w:hAnsi="Arial" w:cs="Arial"/>
          <w:lang w:eastAsia="pl-PL"/>
        </w:rPr>
        <w:t>12</w:t>
      </w:r>
      <w:r w:rsidR="00CD5D4C" w:rsidRPr="00B145FA">
        <w:rPr>
          <w:rFonts w:ascii="Arial" w:eastAsia="Times New Roman" w:hAnsi="Arial" w:cs="Arial"/>
          <w:lang w:eastAsia="pl-PL"/>
        </w:rPr>
        <w:t>.202</w:t>
      </w:r>
      <w:r w:rsidR="00B420D8" w:rsidRPr="00B145FA">
        <w:rPr>
          <w:rFonts w:ascii="Arial" w:eastAsia="Times New Roman" w:hAnsi="Arial" w:cs="Arial"/>
          <w:lang w:eastAsia="pl-PL"/>
        </w:rPr>
        <w:t>5</w:t>
      </w:r>
      <w:r w:rsidRPr="00B145FA">
        <w:rPr>
          <w:rFonts w:ascii="Arial" w:eastAsia="Times New Roman" w:hAnsi="Arial" w:cs="Arial"/>
          <w:lang w:eastAsia="pl-PL"/>
        </w:rPr>
        <w:t xml:space="preserve"> </w:t>
      </w:r>
    </w:p>
    <w:p w14:paraId="2E41EA94" w14:textId="7C2B08A9" w:rsidR="00200ABC" w:rsidRPr="00B145FA" w:rsidRDefault="00911553" w:rsidP="0020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bookmarkStart w:id="1" w:name="_Hlk210908107"/>
      <w:r w:rsidRPr="00B145FA">
        <w:rPr>
          <w:rFonts w:ascii="Arial" w:hAnsi="Arial" w:cs="Arial"/>
        </w:rPr>
        <w:t>IZ13AT.5461.</w:t>
      </w:r>
      <w:r w:rsidR="008E19D8">
        <w:rPr>
          <w:rFonts w:ascii="Arial" w:hAnsi="Arial" w:cs="Arial"/>
        </w:rPr>
        <w:t>132</w:t>
      </w:r>
      <w:r w:rsidRPr="00B145FA">
        <w:rPr>
          <w:rFonts w:ascii="Arial" w:hAnsi="Arial" w:cs="Arial"/>
        </w:rPr>
        <w:t>.2025.KK.1</w:t>
      </w:r>
    </w:p>
    <w:p w14:paraId="79B1683A" w14:textId="161FEEC6" w:rsidR="00200ABC" w:rsidRPr="00B145FA" w:rsidRDefault="00911553" w:rsidP="0020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B145FA">
        <w:rPr>
          <w:rFonts w:ascii="Arial" w:eastAsia="Times New Roman" w:hAnsi="Arial" w:cs="Arial"/>
          <w:lang w:eastAsia="pl-PL"/>
        </w:rPr>
        <w:t xml:space="preserve">UNP: </w:t>
      </w:r>
      <w:r w:rsidR="008E19D8" w:rsidRPr="008E19D8">
        <w:rPr>
          <w:rFonts w:ascii="Arial" w:eastAsia="Times New Roman" w:hAnsi="Arial" w:cs="Arial"/>
          <w:lang w:eastAsia="pl-PL"/>
        </w:rPr>
        <w:t>IZ13-25-1122007</w:t>
      </w:r>
    </w:p>
    <w:bookmarkEnd w:id="0"/>
    <w:bookmarkEnd w:id="1"/>
    <w:p w14:paraId="29D75AD2" w14:textId="1F782D35" w:rsidR="00570B86" w:rsidRPr="00B145FA" w:rsidRDefault="00570B86" w:rsidP="003750EE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iCs/>
          <w:lang w:eastAsia="pl-PL"/>
        </w:rPr>
      </w:pPr>
    </w:p>
    <w:p w14:paraId="5234F95B" w14:textId="77777777" w:rsidR="008E1E1A" w:rsidRPr="00B145FA" w:rsidRDefault="007142F8" w:rsidP="00E71042">
      <w:pPr>
        <w:autoSpaceDE w:val="0"/>
        <w:autoSpaceDN w:val="0"/>
        <w:adjustRightInd w:val="0"/>
        <w:spacing w:before="1200" w:after="1200" w:line="360" w:lineRule="auto"/>
        <w:ind w:left="-425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B145FA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554EF56B" w14:textId="4CB78D45" w:rsidR="007142F8" w:rsidRPr="00B145FA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/>
          <w:lang w:eastAsia="pl-PL"/>
        </w:rPr>
      </w:pPr>
      <w:r w:rsidRPr="00B145FA">
        <w:rPr>
          <w:rFonts w:ascii="Arial" w:eastAsia="Times New Roman" w:hAnsi="Arial" w:cs="Arial"/>
          <w:b/>
          <w:lang w:eastAsia="pl-PL"/>
        </w:rPr>
        <w:t>Nazwa zamówienia:</w:t>
      </w:r>
      <w:r w:rsidR="00570B86" w:rsidRPr="00B145FA">
        <w:rPr>
          <w:rFonts w:ascii="Arial" w:eastAsia="Times New Roman" w:hAnsi="Arial" w:cs="Arial"/>
          <w:b/>
          <w:lang w:eastAsia="pl-PL"/>
        </w:rPr>
        <w:t xml:space="preserve"> </w:t>
      </w:r>
      <w:bookmarkStart w:id="2" w:name="_Hlk216430479"/>
      <w:r w:rsidR="00164EE5" w:rsidRPr="00B145FA">
        <w:rPr>
          <w:rFonts w:ascii="Arial" w:hAnsi="Arial" w:cs="Arial"/>
          <w:bCs/>
          <w:iCs/>
        </w:rPr>
        <w:t>Świadczenie usług konserwacji, przeglądu i utrzymania w ciągłej sprawności urządzeń systemu SDIP na stacji Bydgoszcz Główna, Bydgoszcz Leśna, Cierpice Kąkol, Solec Kujawski oraz Toruń Główny</w:t>
      </w:r>
      <w:bookmarkEnd w:id="2"/>
    </w:p>
    <w:p w14:paraId="5129F026" w14:textId="77777777" w:rsidR="003750EE" w:rsidRPr="00B145FA" w:rsidRDefault="007142F8" w:rsidP="003750EE">
      <w:pPr>
        <w:spacing w:line="360" w:lineRule="auto"/>
        <w:ind w:left="-425"/>
        <w:rPr>
          <w:rFonts w:ascii="Arial" w:hAnsi="Arial" w:cs="Arial"/>
        </w:rPr>
      </w:pPr>
      <w:r w:rsidRPr="00B145FA">
        <w:rPr>
          <w:rFonts w:ascii="Arial" w:eastAsia="Times New Roman" w:hAnsi="Arial" w:cs="Arial"/>
          <w:b/>
          <w:lang w:eastAsia="pl-PL"/>
        </w:rPr>
        <w:t xml:space="preserve">Zamawiający: </w:t>
      </w:r>
      <w:r w:rsidR="003750EE" w:rsidRPr="00B145FA">
        <w:rPr>
          <w:rFonts w:ascii="Arial" w:hAnsi="Arial" w:cs="Arial"/>
        </w:rPr>
        <w:t xml:space="preserve">PKP Polskie Linie Kolejowe S.A., 03-734 Warszawa, ul. Targowa 74, </w:t>
      </w:r>
    </w:p>
    <w:p w14:paraId="50EEB952" w14:textId="3F4B5E09" w:rsidR="003750EE" w:rsidRPr="00B145FA" w:rsidRDefault="003750EE" w:rsidP="003750EE">
      <w:pPr>
        <w:spacing w:line="360" w:lineRule="auto"/>
        <w:ind w:left="-426"/>
        <w:rPr>
          <w:rFonts w:ascii="Arial" w:eastAsia="Times New Roman" w:hAnsi="Arial" w:cs="Arial"/>
          <w:lang w:eastAsia="pl-PL"/>
        </w:rPr>
      </w:pPr>
      <w:r w:rsidRPr="00B145FA">
        <w:rPr>
          <w:rFonts w:ascii="Arial" w:hAnsi="Arial" w:cs="Arial"/>
        </w:rPr>
        <w:t xml:space="preserve">Zakład Linii Kolejowych w Bydgoszczy  ul. Zygmunta Augusta </w:t>
      </w:r>
      <w:r w:rsidR="00AB7204" w:rsidRPr="00B145FA">
        <w:rPr>
          <w:rFonts w:ascii="Arial" w:hAnsi="Arial" w:cs="Arial"/>
        </w:rPr>
        <w:t>1,</w:t>
      </w:r>
      <w:r w:rsidRPr="00B145FA">
        <w:rPr>
          <w:rFonts w:ascii="Arial" w:hAnsi="Arial" w:cs="Arial"/>
        </w:rPr>
        <w:t xml:space="preserve"> 85-082 Bydgoszcz.</w:t>
      </w:r>
    </w:p>
    <w:p w14:paraId="71485E9F" w14:textId="2B8312CC" w:rsidR="007142F8" w:rsidRPr="00B145FA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lang w:eastAsia="pl-PL"/>
        </w:rPr>
      </w:pPr>
      <w:r w:rsidRPr="00B145FA">
        <w:rPr>
          <w:rFonts w:ascii="Arial" w:eastAsia="Times New Roman" w:hAnsi="Arial" w:cs="Arial"/>
          <w:b/>
          <w:lang w:eastAsia="pl-PL"/>
        </w:rPr>
        <w:t>Rodzaj zamówienia:</w:t>
      </w:r>
      <w:r w:rsidRPr="00B145FA">
        <w:rPr>
          <w:rFonts w:ascii="Arial" w:eastAsia="Times New Roman" w:hAnsi="Arial" w:cs="Arial"/>
          <w:lang w:eastAsia="pl-PL"/>
        </w:rPr>
        <w:t xml:space="preserve"> </w:t>
      </w:r>
      <w:r w:rsidR="00C800E8" w:rsidRPr="00B145FA">
        <w:rPr>
          <w:rFonts w:ascii="Arial" w:eastAsia="Times New Roman" w:hAnsi="Arial" w:cs="Arial"/>
          <w:lang w:eastAsia="pl-PL"/>
        </w:rPr>
        <w:t>Usługi</w:t>
      </w:r>
    </w:p>
    <w:p w14:paraId="0062DFD1" w14:textId="77777777" w:rsidR="003A6146" w:rsidRPr="00B145FA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lang w:eastAsia="pl-PL"/>
        </w:rPr>
      </w:pPr>
      <w:r w:rsidRPr="00B145FA">
        <w:rPr>
          <w:rFonts w:ascii="Arial" w:eastAsia="Times New Roman" w:hAnsi="Arial" w:cs="Arial"/>
          <w:b/>
          <w:lang w:eastAsia="pl-PL"/>
        </w:rPr>
        <w:t>Kod CPV:</w:t>
      </w:r>
      <w:r w:rsidRPr="00B145FA">
        <w:rPr>
          <w:rFonts w:ascii="Arial" w:eastAsia="Times New Roman" w:hAnsi="Arial" w:cs="Arial"/>
          <w:lang w:eastAsia="pl-PL"/>
        </w:rPr>
        <w:t xml:space="preserve"> </w:t>
      </w:r>
      <w:r w:rsidR="00D0293B" w:rsidRPr="00B145FA">
        <w:rPr>
          <w:rFonts w:ascii="Arial" w:eastAsia="Times New Roman" w:hAnsi="Arial" w:cs="Arial"/>
          <w:lang w:eastAsia="pl-PL"/>
        </w:rPr>
        <w:t>51312000-2</w:t>
      </w:r>
    </w:p>
    <w:p w14:paraId="6C3117AF" w14:textId="77777777" w:rsidR="008E1E1A" w:rsidRPr="00B145FA" w:rsidRDefault="008E1E1A" w:rsidP="00E71042">
      <w:pPr>
        <w:autoSpaceDE w:val="0"/>
        <w:autoSpaceDN w:val="0"/>
        <w:adjustRightInd w:val="0"/>
        <w:spacing w:after="0" w:line="36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32668EB6" w14:textId="77777777" w:rsidR="003A6146" w:rsidRPr="00B145FA" w:rsidRDefault="003A6146" w:rsidP="00E71042">
      <w:pPr>
        <w:autoSpaceDE w:val="0"/>
        <w:autoSpaceDN w:val="0"/>
        <w:adjustRightInd w:val="0"/>
        <w:spacing w:after="0" w:line="36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237DA0D4" w14:textId="77777777" w:rsidR="003A6146" w:rsidRPr="00B145FA" w:rsidRDefault="003A6146" w:rsidP="00E71042">
      <w:pPr>
        <w:autoSpaceDE w:val="0"/>
        <w:autoSpaceDN w:val="0"/>
        <w:adjustRightInd w:val="0"/>
        <w:spacing w:after="0" w:line="360" w:lineRule="auto"/>
        <w:ind w:firstLine="5245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 w:rsidRPr="00B145FA">
        <w:rPr>
          <w:rFonts w:ascii="Arial" w:eastAsia="Times New Roman" w:hAnsi="Arial" w:cs="Arial"/>
          <w:sz w:val="28"/>
          <w:szCs w:val="28"/>
          <w:lang w:eastAsia="pl-PL"/>
        </w:rPr>
        <w:t>AKCEPTUJĘ</w:t>
      </w:r>
    </w:p>
    <w:p w14:paraId="258FAE26" w14:textId="77777777" w:rsidR="003A6146" w:rsidRPr="00B145FA" w:rsidRDefault="003A6146" w:rsidP="00E71042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1418A613" w14:textId="77777777" w:rsidR="003A6146" w:rsidRPr="00B145FA" w:rsidRDefault="003A6146" w:rsidP="00E71042">
      <w:pPr>
        <w:spacing w:after="0" w:line="360" w:lineRule="auto"/>
        <w:jc w:val="both"/>
        <w:rPr>
          <w:rFonts w:ascii="Arial" w:eastAsia="Times New Roman" w:hAnsi="Arial" w:cs="Arial"/>
          <w:bCs/>
          <w:sz w:val="16"/>
          <w:szCs w:val="16"/>
          <w:lang w:eastAsia="pl-PL"/>
        </w:rPr>
      </w:pPr>
    </w:p>
    <w:p w14:paraId="10A7D835" w14:textId="77777777" w:rsidR="00E71042" w:rsidRPr="00B145FA" w:rsidRDefault="003A6146" w:rsidP="00E71042">
      <w:pPr>
        <w:spacing w:after="0" w:line="360" w:lineRule="auto"/>
        <w:ind w:left="5529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B145FA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..….</w:t>
      </w:r>
      <w:r w:rsidRPr="00B145FA">
        <w:rPr>
          <w:rFonts w:ascii="Arial" w:eastAsia="Times New Roman" w:hAnsi="Arial" w:cs="Arial"/>
          <w:bCs/>
          <w:sz w:val="16"/>
          <w:szCs w:val="16"/>
          <w:lang w:eastAsia="pl-PL"/>
        </w:rPr>
        <w:t>………………….….…………………………</w:t>
      </w:r>
    </w:p>
    <w:p w14:paraId="121E30AA" w14:textId="77777777" w:rsidR="003A6146" w:rsidRPr="00B145FA" w:rsidRDefault="003A6146" w:rsidP="00E71042">
      <w:pPr>
        <w:spacing w:after="0" w:line="360" w:lineRule="auto"/>
        <w:ind w:left="5529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 w:rsidRPr="00B145FA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(Data, podpis Kierującego organizacją merytoryczną)</w:t>
      </w:r>
    </w:p>
    <w:p w14:paraId="2B3DA135" w14:textId="77777777" w:rsidR="0025604B" w:rsidRPr="00B145FA" w:rsidRDefault="008542C9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  <w:r w:rsidRPr="00B145FA">
        <w:rPr>
          <w:rFonts w:ascii="Arial" w:hAnsi="Arial" w:cs="Arial"/>
          <w:sz w:val="20"/>
          <w:szCs w:val="20"/>
        </w:rPr>
        <w:t>Opracował</w:t>
      </w:r>
      <w:r w:rsidR="0025604B" w:rsidRPr="00B145FA">
        <w:rPr>
          <w:rFonts w:ascii="Arial" w:hAnsi="Arial" w:cs="Arial"/>
          <w:sz w:val="20"/>
          <w:szCs w:val="20"/>
        </w:rPr>
        <w:t>/</w:t>
      </w:r>
      <w:r w:rsidR="002E434E" w:rsidRPr="00B145FA">
        <w:rPr>
          <w:rFonts w:ascii="Arial" w:hAnsi="Arial" w:cs="Arial"/>
          <w:sz w:val="20"/>
          <w:szCs w:val="20"/>
        </w:rPr>
        <w:t>a</w:t>
      </w:r>
      <w:r w:rsidRPr="00B145FA">
        <w:rPr>
          <w:rFonts w:ascii="Arial" w:hAnsi="Arial" w:cs="Arial"/>
          <w:sz w:val="20"/>
          <w:szCs w:val="20"/>
        </w:rPr>
        <w:t xml:space="preserve">: </w:t>
      </w:r>
    </w:p>
    <w:p w14:paraId="195F4360" w14:textId="14D93C43" w:rsidR="00E42AD4" w:rsidRPr="00B145FA" w:rsidRDefault="00CD5D4C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145FA">
        <w:rPr>
          <w:rFonts w:ascii="Arial" w:hAnsi="Arial" w:cs="Arial"/>
          <w:sz w:val="20"/>
          <w:szCs w:val="20"/>
        </w:rPr>
        <w:t>Krzysztof Kierat</w:t>
      </w:r>
      <w:r w:rsidR="00037DE9" w:rsidRPr="00B145FA">
        <w:rPr>
          <w:rFonts w:ascii="Arial" w:hAnsi="Arial" w:cs="Arial"/>
        </w:rPr>
        <w:br w:type="page"/>
      </w:r>
    </w:p>
    <w:p w14:paraId="76A88BC5" w14:textId="77777777" w:rsidR="00AC6321" w:rsidRPr="00B145FA" w:rsidRDefault="00AC6321" w:rsidP="00E71042">
      <w:pPr>
        <w:pStyle w:val="Nagwekspisutreci"/>
        <w:spacing w:before="0" w:line="360" w:lineRule="auto"/>
        <w:rPr>
          <w:rFonts w:ascii="Arial" w:hAnsi="Arial" w:cs="Arial"/>
          <w:color w:val="auto"/>
        </w:rPr>
      </w:pPr>
      <w:r w:rsidRPr="00B145FA">
        <w:rPr>
          <w:rFonts w:ascii="Arial" w:hAnsi="Arial" w:cs="Arial"/>
          <w:color w:val="auto"/>
        </w:rPr>
        <w:lastRenderedPageBreak/>
        <w:t>Spis treści</w:t>
      </w:r>
    </w:p>
    <w:p w14:paraId="0BA2D70C" w14:textId="69ACCB35" w:rsidR="003046B5" w:rsidRDefault="00AC6321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r w:rsidRPr="00B145FA">
        <w:rPr>
          <w:b/>
          <w:bCs/>
        </w:rPr>
        <w:fldChar w:fldCharType="begin"/>
      </w:r>
      <w:r w:rsidRPr="00B145FA">
        <w:rPr>
          <w:b/>
          <w:bCs/>
        </w:rPr>
        <w:instrText xml:space="preserve"> TOC \o "1-3" \h \z \u </w:instrText>
      </w:r>
      <w:r w:rsidRPr="00B145FA">
        <w:rPr>
          <w:b/>
          <w:bCs/>
        </w:rPr>
        <w:fldChar w:fldCharType="separate"/>
      </w:r>
      <w:hyperlink w:anchor="_Toc216431446" w:history="1">
        <w:r w:rsidR="003046B5" w:rsidRPr="00A56DBF">
          <w:rPr>
            <w:rStyle w:val="Hipercze"/>
            <w:lang w:eastAsia="hi-IN" w:bidi="hi-IN"/>
          </w:rPr>
          <w:t>1)</w:t>
        </w:r>
        <w:r w:rsidR="003046B5">
          <w:rPr>
            <w:rFonts w:asciiTheme="minorHAnsi" w:eastAsiaTheme="minorEastAsia" w:hAnsiTheme="minorHAnsi" w:cstheme="minorBidi"/>
            <w:kern w:val="2"/>
            <w:sz w:val="24"/>
            <w:szCs w:val="24"/>
            <w:lang w:eastAsia="pl-PL"/>
            <w14:ligatures w14:val="standardContextual"/>
          </w:rPr>
          <w:tab/>
        </w:r>
        <w:r w:rsidR="003046B5" w:rsidRPr="00A56DBF">
          <w:rPr>
            <w:rStyle w:val="Hipercze"/>
            <w:lang w:eastAsia="hi-IN" w:bidi="hi-IN"/>
          </w:rPr>
          <w:t>Wykaz użytych pojęć</w:t>
        </w:r>
        <w:r w:rsidR="003046B5">
          <w:rPr>
            <w:webHidden/>
          </w:rPr>
          <w:tab/>
        </w:r>
        <w:r w:rsidR="003046B5">
          <w:rPr>
            <w:webHidden/>
          </w:rPr>
          <w:fldChar w:fldCharType="begin"/>
        </w:r>
        <w:r w:rsidR="003046B5">
          <w:rPr>
            <w:webHidden/>
          </w:rPr>
          <w:instrText xml:space="preserve"> PAGEREF _Toc216431446 \h </w:instrText>
        </w:r>
        <w:r w:rsidR="003046B5">
          <w:rPr>
            <w:webHidden/>
          </w:rPr>
        </w:r>
        <w:r w:rsidR="003046B5">
          <w:rPr>
            <w:webHidden/>
          </w:rPr>
          <w:fldChar w:fldCharType="separate"/>
        </w:r>
        <w:r w:rsidR="00E55BCC">
          <w:rPr>
            <w:webHidden/>
          </w:rPr>
          <w:t>3</w:t>
        </w:r>
        <w:r w:rsidR="003046B5">
          <w:rPr>
            <w:webHidden/>
          </w:rPr>
          <w:fldChar w:fldCharType="end"/>
        </w:r>
      </w:hyperlink>
    </w:p>
    <w:p w14:paraId="0120A9D3" w14:textId="6CC3C617" w:rsidR="003046B5" w:rsidRDefault="003046B5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216431447" w:history="1">
        <w:r w:rsidRPr="00A56DBF">
          <w:rPr>
            <w:rStyle w:val="Hipercze"/>
          </w:rPr>
          <w:t>2)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:lang w:eastAsia="pl-PL"/>
            <w14:ligatures w14:val="standardContextual"/>
          </w:rPr>
          <w:tab/>
        </w:r>
        <w:r w:rsidRPr="00A56DBF">
          <w:rPr>
            <w:rStyle w:val="Hipercze"/>
          </w:rPr>
          <w:t>Ogólne informacje o przedmiocie zamówienia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_Toc216431447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55BCC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D1FBB8C" w14:textId="0814B4E9" w:rsidR="003046B5" w:rsidRDefault="003046B5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216431448" w:history="1">
        <w:r w:rsidRPr="00A56DBF">
          <w:rPr>
            <w:rStyle w:val="Hipercze"/>
          </w:rPr>
          <w:t>3)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:lang w:eastAsia="pl-PL"/>
            <w14:ligatures w14:val="standardContextual"/>
          </w:rPr>
          <w:tab/>
        </w:r>
        <w:r w:rsidRPr="00A56DBF">
          <w:rPr>
            <w:rStyle w:val="Hipercze"/>
          </w:rPr>
          <w:t>Rodzaj zamawianych usług/</w:t>
        </w:r>
        <w:r w:rsidRPr="00A56DBF">
          <w:rPr>
            <w:rStyle w:val="Hipercze"/>
            <w:strike/>
          </w:rPr>
          <w:t>robót budowlanych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_Toc216431448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55BCC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56AD708" w14:textId="78BDDF07" w:rsidR="003046B5" w:rsidRDefault="003046B5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216431449" w:history="1">
        <w:r w:rsidRPr="00A56DBF">
          <w:rPr>
            <w:rStyle w:val="Hipercze"/>
            <w:lang w:eastAsia="hi-IN" w:bidi="hi-IN"/>
          </w:rPr>
          <w:t>4)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:lang w:eastAsia="pl-PL"/>
            <w14:ligatures w14:val="standardContextual"/>
          </w:rPr>
          <w:tab/>
        </w:r>
        <w:r w:rsidRPr="00A56DBF">
          <w:rPr>
            <w:rStyle w:val="Hipercze"/>
            <w:lang w:eastAsia="hi-IN" w:bidi="hi-IN"/>
          </w:rPr>
          <w:t>Harmonogram realizacji zamówienia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_Toc216431449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55BCC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0EC825CD" w14:textId="5F05581A" w:rsidR="003046B5" w:rsidRDefault="003046B5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216431450" w:history="1">
        <w:r w:rsidRPr="00A56DBF">
          <w:rPr>
            <w:rStyle w:val="Hipercze"/>
          </w:rPr>
          <w:t>5)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:lang w:eastAsia="pl-PL"/>
            <w14:ligatures w14:val="standardContextual"/>
          </w:rPr>
          <w:tab/>
        </w:r>
        <w:r w:rsidRPr="00A56DBF">
          <w:rPr>
            <w:rStyle w:val="Hipercze"/>
          </w:rPr>
          <w:t>Parametry świadczonych usług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_Toc216431450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55BCC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F5EDF6C" w14:textId="255D32E7" w:rsidR="003046B5" w:rsidRDefault="003046B5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216431451" w:history="1">
        <w:r w:rsidRPr="00A56DBF">
          <w:rPr>
            <w:rStyle w:val="Hipercze"/>
          </w:rPr>
          <w:t>6)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:lang w:eastAsia="pl-PL"/>
            <w14:ligatures w14:val="standardContextual"/>
          </w:rPr>
          <w:tab/>
        </w:r>
        <w:r w:rsidRPr="00A56DBF">
          <w:rPr>
            <w:rStyle w:val="Hipercze"/>
          </w:rPr>
          <w:t>Specyfikacja techniczna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_Toc216431451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55BCC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65AE03AE" w14:textId="785F2A33" w:rsidR="003046B5" w:rsidRDefault="003046B5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216431452" w:history="1">
        <w:r w:rsidRPr="00A56DBF">
          <w:rPr>
            <w:rStyle w:val="Hipercze"/>
          </w:rPr>
          <w:t>7)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:lang w:eastAsia="pl-PL"/>
            <w14:ligatures w14:val="standardContextual"/>
          </w:rPr>
          <w:tab/>
        </w:r>
        <w:r w:rsidRPr="00A56DBF">
          <w:rPr>
            <w:rStyle w:val="Hipercze"/>
          </w:rPr>
          <w:t>Wymagania prawne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_Toc216431452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55BCC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5FD0150F" w14:textId="19E60646" w:rsidR="003046B5" w:rsidRDefault="003046B5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216431453" w:history="1">
        <w:r w:rsidRPr="00A56DBF">
          <w:rPr>
            <w:rStyle w:val="Hipercze"/>
          </w:rPr>
          <w:t>8)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:lang w:eastAsia="pl-PL"/>
            <w14:ligatures w14:val="standardContextual"/>
          </w:rPr>
          <w:tab/>
        </w:r>
        <w:r w:rsidRPr="00A56DBF">
          <w:rPr>
            <w:rStyle w:val="Hipercze"/>
          </w:rPr>
          <w:t>Termin i warunki gwarancji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_Toc216431453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55BCC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4CC4BB09" w14:textId="07292BEC" w:rsidR="003046B5" w:rsidRDefault="003046B5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216431454" w:history="1">
        <w:r w:rsidRPr="00A56DBF">
          <w:rPr>
            <w:rStyle w:val="Hipercze"/>
          </w:rPr>
          <w:t>9)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:lang w:eastAsia="pl-PL"/>
            <w14:ligatures w14:val="standardContextual"/>
          </w:rPr>
          <w:tab/>
        </w:r>
        <w:r w:rsidRPr="00A56DBF">
          <w:rPr>
            <w:rStyle w:val="Hipercze"/>
          </w:rPr>
          <w:t>Sposób płatności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_Toc216431454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55BCC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2483943" w14:textId="353A2F47" w:rsidR="003046B5" w:rsidRDefault="003046B5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216431455" w:history="1">
        <w:r w:rsidRPr="00A56DBF">
          <w:rPr>
            <w:rStyle w:val="Hipercze"/>
          </w:rPr>
          <w:t>10)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:lang w:eastAsia="pl-PL"/>
            <w14:ligatures w14:val="standardContextual"/>
          </w:rPr>
          <w:tab/>
        </w:r>
        <w:r w:rsidRPr="00A56DBF">
          <w:rPr>
            <w:rStyle w:val="Hipercze"/>
          </w:rPr>
          <w:t>Kary umowne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_Toc216431455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55BCC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17C995E3" w14:textId="3B4D9A2F" w:rsidR="003046B5" w:rsidRDefault="003046B5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216431456" w:history="1">
        <w:r w:rsidRPr="00A56DBF">
          <w:rPr>
            <w:rStyle w:val="Hipercze"/>
          </w:rPr>
          <w:t>11)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:lang w:eastAsia="pl-PL"/>
            <w14:ligatures w14:val="standardContextual"/>
          </w:rPr>
          <w:tab/>
        </w:r>
        <w:r w:rsidRPr="00A56DBF">
          <w:rPr>
            <w:rStyle w:val="Hipercze"/>
          </w:rPr>
          <w:t>Prawo opcji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_Toc216431456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55BCC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2B87D113" w14:textId="274050E7" w:rsidR="003046B5" w:rsidRDefault="003046B5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216431457" w:history="1">
        <w:r w:rsidRPr="00A56DBF">
          <w:rPr>
            <w:rStyle w:val="Hipercze"/>
          </w:rPr>
          <w:t>12)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:lang w:eastAsia="pl-PL"/>
            <w14:ligatures w14:val="standardContextual"/>
          </w:rPr>
          <w:tab/>
        </w:r>
        <w:r w:rsidRPr="00A56DBF">
          <w:rPr>
            <w:rStyle w:val="Hipercze"/>
          </w:rPr>
          <w:t>Podwykonawcy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_Toc216431457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55BCC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146C94CE" w14:textId="02F476E9" w:rsidR="003046B5" w:rsidRDefault="003046B5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216431458" w:history="1">
        <w:r w:rsidRPr="00A56DBF">
          <w:rPr>
            <w:rStyle w:val="Hipercze"/>
          </w:rPr>
          <w:t>13)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:lang w:eastAsia="pl-PL"/>
            <w14:ligatures w14:val="standardContextual"/>
          </w:rPr>
          <w:tab/>
        </w:r>
        <w:r w:rsidRPr="00A56DBF">
          <w:rPr>
            <w:rStyle w:val="Hipercze"/>
          </w:rPr>
          <w:t>Zamówienia podobne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_Toc216431458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55BCC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24956094" w14:textId="665EA639" w:rsidR="003046B5" w:rsidRDefault="003046B5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216431459" w:history="1">
        <w:r w:rsidRPr="00A56DBF">
          <w:rPr>
            <w:rStyle w:val="Hipercze"/>
          </w:rPr>
          <w:t>14)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:lang w:eastAsia="pl-PL"/>
            <w14:ligatures w14:val="standardContextual"/>
          </w:rPr>
          <w:tab/>
        </w:r>
        <w:r w:rsidRPr="00A56DBF">
          <w:rPr>
            <w:rStyle w:val="Hipercze"/>
          </w:rPr>
          <w:t>Uwagi końcowe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_Toc216431459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55BCC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11A6DB05" w14:textId="3DE1C563" w:rsidR="003046B5" w:rsidRDefault="003046B5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216431460" w:history="1">
        <w:r w:rsidRPr="00A56DBF">
          <w:rPr>
            <w:rStyle w:val="Hipercze"/>
          </w:rPr>
          <w:t>15)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:lang w:eastAsia="pl-PL"/>
            <w14:ligatures w14:val="standardContextual"/>
          </w:rPr>
          <w:tab/>
        </w:r>
        <w:r w:rsidRPr="00A56DBF">
          <w:rPr>
            <w:rStyle w:val="Hipercze"/>
          </w:rPr>
          <w:t>Załączniki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_Toc216431460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55BCC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4226E750" w14:textId="492D0CB5" w:rsidR="00AC6321" w:rsidRPr="00B145FA" w:rsidRDefault="00AC6321" w:rsidP="00E71042">
      <w:pPr>
        <w:spacing w:after="0" w:line="360" w:lineRule="auto"/>
        <w:rPr>
          <w:rFonts w:ascii="Arial" w:hAnsi="Arial" w:cs="Arial"/>
        </w:rPr>
      </w:pPr>
      <w:r w:rsidRPr="00B145FA">
        <w:rPr>
          <w:rFonts w:ascii="Arial" w:hAnsi="Arial" w:cs="Arial"/>
          <w:b/>
          <w:bCs/>
        </w:rPr>
        <w:fldChar w:fldCharType="end"/>
      </w:r>
    </w:p>
    <w:p w14:paraId="6984B23D" w14:textId="4821FE7F" w:rsidR="00037DE9" w:rsidRPr="00B145FA" w:rsidRDefault="00037DE9" w:rsidP="00E71042">
      <w:pPr>
        <w:pStyle w:val="Nagwek1"/>
        <w:numPr>
          <w:ilvl w:val="0"/>
          <w:numId w:val="6"/>
        </w:numPr>
        <w:spacing w:before="0" w:after="0" w:line="360" w:lineRule="auto"/>
        <w:rPr>
          <w:rFonts w:ascii="Arial" w:hAnsi="Arial" w:cs="Arial"/>
          <w:lang w:eastAsia="hi-IN" w:bidi="hi-IN"/>
        </w:rPr>
      </w:pPr>
      <w:r w:rsidRPr="00B145FA">
        <w:rPr>
          <w:rFonts w:ascii="Arial" w:hAnsi="Arial" w:cs="Arial"/>
        </w:rPr>
        <w:br w:type="page"/>
      </w:r>
      <w:bookmarkStart w:id="3" w:name="_Toc216431446"/>
      <w:r w:rsidRPr="00B145FA">
        <w:rPr>
          <w:rFonts w:ascii="Arial" w:hAnsi="Arial" w:cs="Arial"/>
          <w:lang w:eastAsia="hi-IN" w:bidi="hi-IN"/>
        </w:rPr>
        <w:lastRenderedPageBreak/>
        <w:t>Wykaz użytych pojęć</w:t>
      </w:r>
      <w:bookmarkEnd w:id="3"/>
    </w:p>
    <w:p w14:paraId="22B6C79F" w14:textId="77777777" w:rsidR="00037DE9" w:rsidRPr="00B145FA" w:rsidRDefault="00037DE9" w:rsidP="00E71042">
      <w:pPr>
        <w:spacing w:after="0" w:line="360" w:lineRule="auto"/>
        <w:rPr>
          <w:rFonts w:ascii="Arial" w:hAnsi="Arial" w:cs="Arial"/>
        </w:rPr>
      </w:pPr>
      <w:r w:rsidRPr="00B145FA">
        <w:rPr>
          <w:rFonts w:ascii="Arial" w:hAnsi="Arial" w:cs="Arial"/>
          <w:b/>
        </w:rPr>
        <w:t>OPZ</w:t>
      </w:r>
      <w:r w:rsidRPr="00B145FA">
        <w:rPr>
          <w:rFonts w:ascii="Arial" w:hAnsi="Arial" w:cs="Arial"/>
        </w:rPr>
        <w:t xml:space="preserve"> – Opis Przedmiotu Zamówienia</w:t>
      </w:r>
    </w:p>
    <w:p w14:paraId="5914E318" w14:textId="77777777" w:rsidR="00037DE9" w:rsidRPr="00B145FA" w:rsidRDefault="00037DE9" w:rsidP="00E71042">
      <w:pPr>
        <w:spacing w:after="0" w:line="360" w:lineRule="auto"/>
        <w:rPr>
          <w:rFonts w:ascii="Arial" w:hAnsi="Arial" w:cs="Arial"/>
        </w:rPr>
      </w:pPr>
      <w:r w:rsidRPr="00B145FA">
        <w:rPr>
          <w:rFonts w:ascii="Arial" w:hAnsi="Arial" w:cs="Arial"/>
          <w:b/>
        </w:rPr>
        <w:t>Wykonawca</w:t>
      </w:r>
      <w:r w:rsidRPr="00B145FA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14:paraId="115902BD" w14:textId="77777777" w:rsidR="00037DE9" w:rsidRPr="00B145FA" w:rsidRDefault="00037DE9" w:rsidP="00E71042">
      <w:pPr>
        <w:spacing w:after="0" w:line="360" w:lineRule="auto"/>
        <w:rPr>
          <w:rFonts w:ascii="Arial" w:hAnsi="Arial" w:cs="Arial"/>
        </w:rPr>
      </w:pPr>
      <w:r w:rsidRPr="00B145FA">
        <w:rPr>
          <w:rFonts w:ascii="Arial" w:hAnsi="Arial" w:cs="Arial"/>
          <w:b/>
        </w:rPr>
        <w:t>Zamawiający</w:t>
      </w:r>
      <w:r w:rsidRPr="00B145FA">
        <w:rPr>
          <w:rFonts w:ascii="Arial" w:hAnsi="Arial" w:cs="Arial"/>
        </w:rPr>
        <w:t xml:space="preserve"> – PKP Polskie Linie Kolejowe S.A.</w:t>
      </w:r>
      <w:r w:rsidR="00FD5513" w:rsidRPr="00B145FA">
        <w:rPr>
          <w:rFonts w:ascii="Arial" w:hAnsi="Arial" w:cs="Arial"/>
        </w:rPr>
        <w:t xml:space="preserve"> Zakład Linii Kolejowych w Bydgoszczy</w:t>
      </w:r>
    </w:p>
    <w:p w14:paraId="1ECAB92B" w14:textId="77777777" w:rsidR="007142F8" w:rsidRPr="00B145FA" w:rsidRDefault="007142F8" w:rsidP="00F84F6B">
      <w:pPr>
        <w:pStyle w:val="Nagwek1"/>
        <w:numPr>
          <w:ilvl w:val="0"/>
          <w:numId w:val="6"/>
        </w:numPr>
        <w:rPr>
          <w:rFonts w:ascii="Arial" w:hAnsi="Arial" w:cs="Arial"/>
        </w:rPr>
      </w:pPr>
      <w:bookmarkStart w:id="4" w:name="_Toc216431447"/>
      <w:r w:rsidRPr="00B145FA">
        <w:rPr>
          <w:rFonts w:ascii="Arial" w:hAnsi="Arial" w:cs="Arial"/>
        </w:rPr>
        <w:t>Ogólne informacje o przedmiocie zamówienia</w:t>
      </w:r>
      <w:bookmarkEnd w:id="4"/>
    </w:p>
    <w:p w14:paraId="622E7C6A" w14:textId="06B0ACF1" w:rsidR="00D0293B" w:rsidRPr="00B145FA" w:rsidRDefault="00164EE5" w:rsidP="00957DEB">
      <w:pPr>
        <w:pStyle w:val="Akapitzlist"/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eastAsia="Times New Roman" w:hAnsi="Arial" w:cs="Arial"/>
          <w:lang w:eastAsia="pl-PL"/>
        </w:rPr>
      </w:pPr>
      <w:bookmarkStart w:id="5" w:name="_Hlk216090035"/>
      <w:r w:rsidRPr="00B145FA">
        <w:rPr>
          <w:rFonts w:ascii="Arial" w:hAnsi="Arial" w:cs="Arial"/>
          <w:bCs/>
          <w:iCs/>
        </w:rPr>
        <w:t>Świadczenie usług konserwacji, przeglądu i utrzymania w ciągłej sprawności urządzeń systemu SDIP na stacji Bydgoszcz Główna, Bydgoszcz Leśna, Cierpice Kąkol, Solec Kujawski oraz Toruń Główny</w:t>
      </w:r>
      <w:bookmarkEnd w:id="5"/>
      <w:r w:rsidR="00F97C38" w:rsidRPr="00B145FA">
        <w:rPr>
          <w:rFonts w:ascii="Arial" w:eastAsia="Times New Roman" w:hAnsi="Arial" w:cs="Arial"/>
          <w:lang w:eastAsia="pl-PL"/>
        </w:rPr>
        <w:t>.</w:t>
      </w:r>
    </w:p>
    <w:p w14:paraId="2C67C786" w14:textId="77777777" w:rsidR="00037DE9" w:rsidRPr="00B145FA" w:rsidRDefault="00037DE9" w:rsidP="00E71042">
      <w:pPr>
        <w:spacing w:after="0" w:line="360" w:lineRule="auto"/>
        <w:rPr>
          <w:rFonts w:ascii="Arial" w:hAnsi="Arial" w:cs="Arial"/>
        </w:rPr>
      </w:pPr>
    </w:p>
    <w:p w14:paraId="245E316E" w14:textId="77777777" w:rsidR="00037DE9" w:rsidRPr="00B145FA" w:rsidRDefault="00037DE9" w:rsidP="00E71042">
      <w:pPr>
        <w:pStyle w:val="Nagwek1"/>
        <w:numPr>
          <w:ilvl w:val="0"/>
          <w:numId w:val="6"/>
        </w:numPr>
        <w:spacing w:before="0" w:after="0" w:line="360" w:lineRule="auto"/>
        <w:rPr>
          <w:rFonts w:ascii="Arial" w:hAnsi="Arial" w:cs="Arial"/>
        </w:rPr>
      </w:pPr>
      <w:bookmarkStart w:id="6" w:name="_Toc216431448"/>
      <w:r w:rsidRPr="00B145FA">
        <w:rPr>
          <w:rFonts w:ascii="Arial" w:hAnsi="Arial" w:cs="Arial"/>
        </w:rPr>
        <w:t>Rodzaj zamawian</w:t>
      </w:r>
      <w:r w:rsidR="00FD5513" w:rsidRPr="00B145FA">
        <w:rPr>
          <w:rFonts w:ascii="Arial" w:hAnsi="Arial" w:cs="Arial"/>
        </w:rPr>
        <w:t xml:space="preserve">ych </w:t>
      </w:r>
      <w:r w:rsidR="00215B2D" w:rsidRPr="00B145FA">
        <w:rPr>
          <w:rFonts w:ascii="Arial" w:hAnsi="Arial" w:cs="Arial"/>
        </w:rPr>
        <w:t>usług/</w:t>
      </w:r>
      <w:r w:rsidR="00215B2D" w:rsidRPr="00B145FA">
        <w:rPr>
          <w:rFonts w:ascii="Arial" w:hAnsi="Arial" w:cs="Arial"/>
          <w:strike/>
        </w:rPr>
        <w:t>robót budowlanych</w:t>
      </w:r>
      <w:bookmarkEnd w:id="6"/>
    </w:p>
    <w:p w14:paraId="2537ACA3" w14:textId="77777777" w:rsidR="00FA56CC" w:rsidRPr="00B145FA" w:rsidRDefault="00FA56CC" w:rsidP="00FA56CC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hAnsi="Arial" w:cs="Arial"/>
        </w:rPr>
      </w:pPr>
      <w:r w:rsidRPr="00B145FA">
        <w:rPr>
          <w:rFonts w:ascii="Arial" w:hAnsi="Arial" w:cs="Arial"/>
        </w:rPr>
        <w:t>„Świadczenie usług konserwacji, przeglądu i utrzymania w ciągłej sprawności urządzeń systemu SDIP na stacji Bydgoszcz Główna, Bydgoszcz Leśna, Cierpice Kąkol, Solec Kujawski oraz Toruń Główny”.</w:t>
      </w:r>
    </w:p>
    <w:p w14:paraId="63E6BC3C" w14:textId="7FB9A90A" w:rsidR="00FA56CC" w:rsidRPr="00B145FA" w:rsidRDefault="00FA56CC" w:rsidP="00FA56CC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B145FA">
        <w:rPr>
          <w:rFonts w:ascii="Arial" w:hAnsi="Arial" w:cs="Arial"/>
        </w:rPr>
        <w:t>1. specyfikacja urządzeń wg stacji – załącznik nr 1</w:t>
      </w:r>
    </w:p>
    <w:p w14:paraId="4C9B02F4" w14:textId="25D02D87" w:rsidR="00037DE9" w:rsidRPr="00B145FA" w:rsidRDefault="00FA56CC" w:rsidP="00FA56CC">
      <w:pPr>
        <w:pStyle w:val="Akapitzlist"/>
        <w:spacing w:after="0" w:line="360" w:lineRule="auto"/>
        <w:ind w:left="360"/>
        <w:rPr>
          <w:rFonts w:ascii="Arial" w:hAnsi="Arial" w:cs="Arial"/>
          <w:bCs/>
          <w:lang w:eastAsia="pl-PL"/>
        </w:rPr>
      </w:pPr>
      <w:r w:rsidRPr="00B145FA">
        <w:rPr>
          <w:rFonts w:ascii="Arial" w:eastAsia="Times New Roman" w:hAnsi="Arial" w:cs="Arial"/>
          <w:lang w:eastAsia="pl-PL"/>
        </w:rPr>
        <w:t>2. wg. harmonogramu – załącznik nr 2 do OPZ</w:t>
      </w:r>
      <w:r w:rsidR="00163691" w:rsidRPr="00B145FA">
        <w:rPr>
          <w:rFonts w:ascii="Arial" w:eastAsia="Times New Roman" w:hAnsi="Arial" w:cs="Arial"/>
          <w:bCs/>
          <w:lang w:eastAsia="pl-PL"/>
        </w:rPr>
        <w:t>.</w:t>
      </w:r>
    </w:p>
    <w:p w14:paraId="620C5FAF" w14:textId="77777777" w:rsidR="001E3EBD" w:rsidRPr="00B145FA" w:rsidRDefault="001E3EBD" w:rsidP="00C4019D">
      <w:pPr>
        <w:spacing w:after="0"/>
        <w:rPr>
          <w:rFonts w:ascii="Arial" w:hAnsi="Arial" w:cs="Arial"/>
        </w:rPr>
      </w:pPr>
    </w:p>
    <w:p w14:paraId="59AAEB6D" w14:textId="77777777" w:rsidR="00037DE9" w:rsidRPr="00B145FA" w:rsidRDefault="00037DE9" w:rsidP="00E71042">
      <w:pPr>
        <w:pStyle w:val="Nagwek1"/>
        <w:numPr>
          <w:ilvl w:val="0"/>
          <w:numId w:val="6"/>
        </w:numPr>
        <w:spacing w:before="0" w:after="0" w:line="360" w:lineRule="auto"/>
        <w:rPr>
          <w:rFonts w:ascii="Arial" w:hAnsi="Arial" w:cs="Arial"/>
          <w:lang w:eastAsia="hi-IN" w:bidi="hi-IN"/>
        </w:rPr>
      </w:pPr>
      <w:bookmarkStart w:id="7" w:name="_Toc216431449"/>
      <w:r w:rsidRPr="00B145FA">
        <w:rPr>
          <w:rFonts w:ascii="Arial" w:hAnsi="Arial" w:cs="Arial"/>
          <w:lang w:eastAsia="hi-IN" w:bidi="hi-IN"/>
        </w:rPr>
        <w:t>Harmonogram realizacji zamówieni</w:t>
      </w:r>
      <w:r w:rsidR="00F7627A" w:rsidRPr="00B145FA">
        <w:rPr>
          <w:rFonts w:ascii="Arial" w:hAnsi="Arial" w:cs="Arial"/>
          <w:lang w:eastAsia="hi-IN" w:bidi="hi-IN"/>
        </w:rPr>
        <w:t>a</w:t>
      </w:r>
      <w:bookmarkEnd w:id="7"/>
    </w:p>
    <w:p w14:paraId="3CEBF560" w14:textId="77777777" w:rsidR="00FA56CC" w:rsidRPr="00B145FA" w:rsidRDefault="00FA56CC" w:rsidP="00FA56CC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r w:rsidRPr="00B145FA">
        <w:rPr>
          <w:rFonts w:ascii="Arial" w:hAnsi="Arial" w:cs="Arial"/>
        </w:rPr>
        <w:t xml:space="preserve">„Świadczenie usług konserwacji, przeglądu i utrzymania w ciągłej sprawności urządzeń systemu SDIP na stacji Bydgoszcz Główna, Bydgoszcz Leśna, Cierpice Kąkol, Solec Kujawski oraz Toruń Główny” </w:t>
      </w:r>
      <w:r w:rsidRPr="00B145FA">
        <w:rPr>
          <w:rFonts w:ascii="Arial" w:hAnsi="Arial" w:cs="Arial"/>
          <w:b/>
        </w:rPr>
        <w:t>od dnia podpisania umowy do 31.12.2026 r.</w:t>
      </w:r>
    </w:p>
    <w:p w14:paraId="0D16A73E" w14:textId="7F8C13A4" w:rsidR="00F7627A" w:rsidRPr="00B145FA" w:rsidRDefault="00FA56CC" w:rsidP="003E6306">
      <w:pPr>
        <w:pStyle w:val="Akapitzlist"/>
        <w:numPr>
          <w:ilvl w:val="0"/>
          <w:numId w:val="37"/>
        </w:numPr>
        <w:spacing w:line="360" w:lineRule="auto"/>
        <w:rPr>
          <w:rFonts w:ascii="Arial" w:hAnsi="Arial" w:cs="Arial"/>
          <w:lang w:eastAsia="hi-IN" w:bidi="hi-IN"/>
        </w:rPr>
      </w:pPr>
      <w:r w:rsidRPr="00B145FA">
        <w:rPr>
          <w:rFonts w:ascii="Arial" w:hAnsi="Arial" w:cs="Arial"/>
        </w:rPr>
        <w:t xml:space="preserve">1 przegląd i 1 konserwacja systemu SDIP wg  ustalonego harmonogramu przez </w:t>
      </w:r>
      <w:r w:rsidR="003E6306" w:rsidRPr="00B145FA">
        <w:rPr>
          <w:rFonts w:ascii="Arial" w:hAnsi="Arial" w:cs="Arial"/>
        </w:rPr>
        <w:t>IZ </w:t>
      </w:r>
      <w:r w:rsidRPr="00B145FA">
        <w:rPr>
          <w:rFonts w:ascii="Arial" w:hAnsi="Arial" w:cs="Arial"/>
        </w:rPr>
        <w:t>Bydgoszcz - kwiecień 2026 konserwacja, wrzesień 2026 przegląd urządzeń SDIP</w:t>
      </w:r>
      <w:r w:rsidR="00F7627A" w:rsidRPr="00B145FA">
        <w:rPr>
          <w:rFonts w:ascii="Arial" w:hAnsi="Arial" w:cs="Arial"/>
          <w:lang w:eastAsia="hi-IN" w:bidi="hi-IN"/>
        </w:rPr>
        <w:t>.</w:t>
      </w:r>
    </w:p>
    <w:p w14:paraId="2F4D1E12" w14:textId="09506445" w:rsidR="003E6306" w:rsidRPr="00B145FA" w:rsidRDefault="003E6306" w:rsidP="00E71042">
      <w:pPr>
        <w:pStyle w:val="Nagwek1"/>
        <w:numPr>
          <w:ilvl w:val="0"/>
          <w:numId w:val="6"/>
        </w:numPr>
        <w:spacing w:before="0" w:after="0" w:line="360" w:lineRule="auto"/>
        <w:rPr>
          <w:rFonts w:ascii="Arial" w:hAnsi="Arial" w:cs="Arial"/>
        </w:rPr>
      </w:pPr>
      <w:bookmarkStart w:id="8" w:name="_Toc11666390"/>
      <w:bookmarkStart w:id="9" w:name="_Toc61251565"/>
      <w:bookmarkStart w:id="10" w:name="_Toc61251769"/>
      <w:bookmarkStart w:id="11" w:name="_Toc61251845"/>
      <w:bookmarkStart w:id="12" w:name="_Toc61340832"/>
      <w:bookmarkStart w:id="13" w:name="_Toc216431450"/>
      <w:r w:rsidRPr="00B145FA">
        <w:rPr>
          <w:rFonts w:ascii="Arial" w:hAnsi="Arial" w:cs="Arial"/>
        </w:rPr>
        <w:t>Parametry świadczonych usług</w:t>
      </w:r>
      <w:bookmarkEnd w:id="8"/>
      <w:bookmarkEnd w:id="9"/>
      <w:bookmarkEnd w:id="10"/>
      <w:bookmarkEnd w:id="11"/>
      <w:bookmarkEnd w:id="12"/>
      <w:bookmarkEnd w:id="13"/>
    </w:p>
    <w:p w14:paraId="0544C406" w14:textId="5D4710B1" w:rsidR="003E6306" w:rsidRPr="00B145FA" w:rsidRDefault="003E6306" w:rsidP="003E6306">
      <w:pPr>
        <w:pStyle w:val="Style1"/>
        <w:widowControl/>
        <w:spacing w:line="360" w:lineRule="auto"/>
        <w:jc w:val="both"/>
        <w:rPr>
          <w:rStyle w:val="FontStyle14"/>
          <w:rFonts w:ascii="Arial" w:hAnsi="Arial" w:cs="Arial"/>
          <w:sz w:val="22"/>
          <w:szCs w:val="22"/>
        </w:rPr>
      </w:pPr>
      <w:r w:rsidRPr="00B145FA">
        <w:rPr>
          <w:rStyle w:val="FontStyle14"/>
          <w:rFonts w:ascii="Arial" w:hAnsi="Arial" w:cs="Arial"/>
          <w:sz w:val="22"/>
          <w:szCs w:val="22"/>
        </w:rPr>
        <w:t>Zamawiający zleca a Wykonawca przyjmuje na siebie obowiązek wykonania konserwacji i</w:t>
      </w:r>
      <w:r w:rsidR="00980CF6">
        <w:rPr>
          <w:rStyle w:val="FontStyle14"/>
          <w:rFonts w:ascii="Arial" w:hAnsi="Arial" w:cs="Arial"/>
          <w:sz w:val="22"/>
          <w:szCs w:val="22"/>
        </w:rPr>
        <w:t> </w:t>
      </w:r>
      <w:r w:rsidRPr="00B145FA">
        <w:rPr>
          <w:rStyle w:val="FontStyle14"/>
          <w:rFonts w:ascii="Arial" w:hAnsi="Arial" w:cs="Arial"/>
          <w:sz w:val="22"/>
          <w:szCs w:val="22"/>
        </w:rPr>
        <w:t>przeglądu oraz utrzymania w ciągłej sprawności urządzeń systemu SDIP, zgodnie z instrukcją PKP PLK S.A. le- 13 (E25) – instrukcja o zasadach wykonywania obsługi technicznej urządzeń telekomunikacji kolejowej, położonych na terenie działania Zakładu Linii Kolejowych w</w:t>
      </w:r>
      <w:r w:rsidR="00980CF6">
        <w:rPr>
          <w:rStyle w:val="FontStyle14"/>
          <w:rFonts w:ascii="Arial" w:hAnsi="Arial" w:cs="Arial"/>
          <w:sz w:val="22"/>
          <w:szCs w:val="22"/>
        </w:rPr>
        <w:t> </w:t>
      </w:r>
      <w:r w:rsidRPr="00B145FA">
        <w:rPr>
          <w:rStyle w:val="FontStyle14"/>
          <w:rFonts w:ascii="Arial" w:hAnsi="Arial" w:cs="Arial"/>
          <w:sz w:val="22"/>
          <w:szCs w:val="22"/>
        </w:rPr>
        <w:t xml:space="preserve">Bydgoszczy. </w:t>
      </w:r>
    </w:p>
    <w:p w14:paraId="3A20CA6F" w14:textId="77777777" w:rsidR="003E6306" w:rsidRPr="00B145FA" w:rsidRDefault="003E6306" w:rsidP="003E6306">
      <w:pPr>
        <w:pStyle w:val="Style1"/>
        <w:widowControl/>
        <w:spacing w:line="360" w:lineRule="auto"/>
        <w:jc w:val="both"/>
        <w:rPr>
          <w:rStyle w:val="FontStyle14"/>
          <w:rFonts w:ascii="Arial" w:hAnsi="Arial" w:cs="Arial"/>
          <w:sz w:val="22"/>
          <w:szCs w:val="22"/>
        </w:rPr>
      </w:pPr>
    </w:p>
    <w:p w14:paraId="495728F3" w14:textId="77777777" w:rsidR="003E6306" w:rsidRPr="00B145FA" w:rsidRDefault="003E6306">
      <w:pPr>
        <w:spacing w:after="0" w:line="240" w:lineRule="auto"/>
        <w:rPr>
          <w:rStyle w:val="FontStyle14"/>
          <w:rFonts w:ascii="Arial" w:eastAsia="Times New Roman" w:hAnsi="Arial" w:cs="Arial"/>
          <w:b/>
          <w:sz w:val="22"/>
          <w:szCs w:val="22"/>
          <w:lang w:eastAsia="pl-PL"/>
        </w:rPr>
      </w:pPr>
      <w:r w:rsidRPr="00B145FA">
        <w:rPr>
          <w:rStyle w:val="FontStyle14"/>
          <w:rFonts w:ascii="Arial" w:hAnsi="Arial" w:cs="Arial"/>
          <w:b/>
          <w:sz w:val="22"/>
          <w:szCs w:val="22"/>
        </w:rPr>
        <w:br w:type="page"/>
      </w:r>
    </w:p>
    <w:p w14:paraId="1702DD44" w14:textId="2FCAD123" w:rsidR="003E6306" w:rsidRPr="00B145FA" w:rsidRDefault="003E6306" w:rsidP="003E6306">
      <w:pPr>
        <w:pStyle w:val="Style1"/>
        <w:widowControl/>
        <w:spacing w:line="360" w:lineRule="auto"/>
        <w:jc w:val="both"/>
        <w:rPr>
          <w:rStyle w:val="FontStyle14"/>
          <w:rFonts w:ascii="Arial" w:hAnsi="Arial" w:cs="Arial"/>
          <w:b/>
          <w:sz w:val="22"/>
          <w:szCs w:val="22"/>
        </w:rPr>
      </w:pPr>
      <w:r w:rsidRPr="00B145FA">
        <w:rPr>
          <w:rStyle w:val="FontStyle14"/>
          <w:rFonts w:ascii="Arial" w:hAnsi="Arial" w:cs="Arial"/>
          <w:b/>
          <w:sz w:val="22"/>
          <w:szCs w:val="22"/>
        </w:rPr>
        <w:lastRenderedPageBreak/>
        <w:t>Konserwacja systemu SDIP:</w:t>
      </w:r>
    </w:p>
    <w:p w14:paraId="6D230729" w14:textId="77777777" w:rsidR="003E6306" w:rsidRPr="00B145FA" w:rsidRDefault="003E6306" w:rsidP="003E6306">
      <w:pPr>
        <w:pStyle w:val="Style1"/>
        <w:widowControl/>
        <w:spacing w:line="360" w:lineRule="auto"/>
        <w:jc w:val="both"/>
        <w:rPr>
          <w:rStyle w:val="FontStyle14"/>
          <w:rFonts w:ascii="Arial" w:hAnsi="Arial" w:cs="Arial"/>
          <w:sz w:val="22"/>
          <w:szCs w:val="22"/>
        </w:rPr>
      </w:pPr>
      <w:r w:rsidRPr="00B145FA">
        <w:rPr>
          <w:rStyle w:val="FontStyle14"/>
          <w:rFonts w:ascii="Arial" w:hAnsi="Arial" w:cs="Arial"/>
          <w:sz w:val="22"/>
          <w:szCs w:val="22"/>
        </w:rPr>
        <w:t>Sprawdzić prawidłowość wyświetlanych informacji na tablicach wyświetlaczy,</w:t>
      </w:r>
    </w:p>
    <w:p w14:paraId="73D69FFC" w14:textId="77777777" w:rsidR="003E6306" w:rsidRPr="00B145FA" w:rsidRDefault="003E6306" w:rsidP="003E6306">
      <w:pPr>
        <w:pStyle w:val="Style1"/>
        <w:widowControl/>
        <w:numPr>
          <w:ilvl w:val="0"/>
          <w:numId w:val="39"/>
        </w:numPr>
        <w:spacing w:line="360" w:lineRule="auto"/>
        <w:jc w:val="both"/>
        <w:rPr>
          <w:rStyle w:val="FontStyle14"/>
          <w:rFonts w:ascii="Arial" w:hAnsi="Arial" w:cs="Arial"/>
          <w:sz w:val="22"/>
          <w:szCs w:val="22"/>
        </w:rPr>
      </w:pPr>
      <w:r w:rsidRPr="00B145FA">
        <w:rPr>
          <w:rStyle w:val="FontStyle14"/>
          <w:rFonts w:ascii="Arial" w:hAnsi="Arial" w:cs="Arial"/>
          <w:sz w:val="22"/>
          <w:szCs w:val="22"/>
        </w:rPr>
        <w:t>Czyszczenie obudowy tablicy,</w:t>
      </w:r>
    </w:p>
    <w:p w14:paraId="0BC47C90" w14:textId="77777777" w:rsidR="003E6306" w:rsidRPr="00B145FA" w:rsidRDefault="003E6306" w:rsidP="003E6306">
      <w:pPr>
        <w:pStyle w:val="Style1"/>
        <w:widowControl/>
        <w:numPr>
          <w:ilvl w:val="0"/>
          <w:numId w:val="39"/>
        </w:numPr>
        <w:spacing w:line="360" w:lineRule="auto"/>
        <w:jc w:val="both"/>
        <w:rPr>
          <w:rStyle w:val="FontStyle14"/>
          <w:rFonts w:ascii="Arial" w:hAnsi="Arial" w:cs="Arial"/>
          <w:sz w:val="22"/>
          <w:szCs w:val="22"/>
        </w:rPr>
      </w:pPr>
      <w:r w:rsidRPr="00B145FA">
        <w:rPr>
          <w:rStyle w:val="FontStyle14"/>
          <w:rFonts w:ascii="Arial" w:hAnsi="Arial" w:cs="Arial"/>
          <w:sz w:val="22"/>
          <w:szCs w:val="22"/>
        </w:rPr>
        <w:t>Czyszczenie matryc wyświetlacza,</w:t>
      </w:r>
    </w:p>
    <w:p w14:paraId="0BEB5717" w14:textId="77777777" w:rsidR="003E6306" w:rsidRPr="00B145FA" w:rsidRDefault="003E6306" w:rsidP="003E6306">
      <w:pPr>
        <w:pStyle w:val="Style1"/>
        <w:widowControl/>
        <w:numPr>
          <w:ilvl w:val="0"/>
          <w:numId w:val="39"/>
        </w:numPr>
        <w:spacing w:line="360" w:lineRule="auto"/>
        <w:jc w:val="both"/>
        <w:rPr>
          <w:rStyle w:val="FontStyle14"/>
          <w:rFonts w:ascii="Arial" w:hAnsi="Arial" w:cs="Arial"/>
          <w:sz w:val="22"/>
          <w:szCs w:val="22"/>
        </w:rPr>
      </w:pPr>
      <w:r w:rsidRPr="00B145FA">
        <w:rPr>
          <w:rStyle w:val="FontStyle14"/>
          <w:rFonts w:ascii="Arial" w:hAnsi="Arial" w:cs="Arial"/>
          <w:sz w:val="22"/>
          <w:szCs w:val="22"/>
        </w:rPr>
        <w:t>Czyszczenie tablic od strony wewnętrznej i zewnętrznej,</w:t>
      </w:r>
    </w:p>
    <w:p w14:paraId="5E78B85D" w14:textId="77777777" w:rsidR="003E6306" w:rsidRPr="00B145FA" w:rsidRDefault="003E6306" w:rsidP="003E6306">
      <w:pPr>
        <w:pStyle w:val="Style1"/>
        <w:widowControl/>
        <w:numPr>
          <w:ilvl w:val="0"/>
          <w:numId w:val="39"/>
        </w:numPr>
        <w:spacing w:line="360" w:lineRule="auto"/>
        <w:jc w:val="both"/>
        <w:rPr>
          <w:rStyle w:val="FontStyle14"/>
          <w:rFonts w:ascii="Arial" w:hAnsi="Arial" w:cs="Arial"/>
          <w:sz w:val="22"/>
          <w:szCs w:val="22"/>
        </w:rPr>
      </w:pPr>
      <w:r w:rsidRPr="00B145FA">
        <w:rPr>
          <w:rStyle w:val="FontStyle14"/>
          <w:rFonts w:ascii="Arial" w:hAnsi="Arial" w:cs="Arial"/>
          <w:sz w:val="22"/>
          <w:szCs w:val="22"/>
        </w:rPr>
        <w:t>Sprawdzenie i wyregulowanie czasu na zegarach wtórnych,</w:t>
      </w:r>
    </w:p>
    <w:p w14:paraId="5845ABAA" w14:textId="77777777" w:rsidR="003E6306" w:rsidRPr="00B145FA" w:rsidRDefault="003E6306" w:rsidP="003E6306">
      <w:pPr>
        <w:pStyle w:val="Style1"/>
        <w:widowControl/>
        <w:numPr>
          <w:ilvl w:val="0"/>
          <w:numId w:val="39"/>
        </w:numPr>
        <w:spacing w:line="360" w:lineRule="auto"/>
        <w:jc w:val="both"/>
        <w:rPr>
          <w:rStyle w:val="FontStyle14"/>
          <w:rFonts w:ascii="Arial" w:hAnsi="Arial" w:cs="Arial"/>
          <w:sz w:val="22"/>
          <w:szCs w:val="22"/>
        </w:rPr>
      </w:pPr>
      <w:r w:rsidRPr="00B145FA">
        <w:rPr>
          <w:rStyle w:val="FontStyle14"/>
          <w:rFonts w:ascii="Arial" w:hAnsi="Arial" w:cs="Arial"/>
          <w:sz w:val="22"/>
          <w:szCs w:val="22"/>
        </w:rPr>
        <w:t>Oczyścić wewnętrzną i zewnętrzną powierzchnię zegarów.</w:t>
      </w:r>
    </w:p>
    <w:p w14:paraId="03D77779" w14:textId="77777777" w:rsidR="003E6306" w:rsidRPr="00B145FA" w:rsidRDefault="003E6306" w:rsidP="003E6306">
      <w:pPr>
        <w:pStyle w:val="Style1"/>
        <w:widowControl/>
        <w:spacing w:line="360" w:lineRule="auto"/>
        <w:ind w:left="720"/>
        <w:jc w:val="both"/>
        <w:rPr>
          <w:rStyle w:val="FontStyle14"/>
          <w:rFonts w:ascii="Arial" w:hAnsi="Arial" w:cs="Arial"/>
          <w:sz w:val="22"/>
          <w:szCs w:val="22"/>
        </w:rPr>
      </w:pPr>
    </w:p>
    <w:p w14:paraId="7C0F00D8" w14:textId="12C603E9" w:rsidR="003E6306" w:rsidRPr="00B145FA" w:rsidRDefault="003E6306" w:rsidP="00B01964">
      <w:pPr>
        <w:pStyle w:val="Style1"/>
        <w:widowControl/>
        <w:spacing w:line="360" w:lineRule="auto"/>
        <w:jc w:val="both"/>
        <w:rPr>
          <w:rStyle w:val="FontStyle14"/>
          <w:rFonts w:ascii="Arial" w:hAnsi="Arial" w:cs="Arial"/>
          <w:b/>
          <w:sz w:val="22"/>
          <w:szCs w:val="22"/>
        </w:rPr>
      </w:pPr>
      <w:r w:rsidRPr="00B145FA">
        <w:rPr>
          <w:rStyle w:val="FontStyle14"/>
          <w:rFonts w:ascii="Arial" w:hAnsi="Arial" w:cs="Arial"/>
          <w:b/>
          <w:sz w:val="22"/>
          <w:szCs w:val="22"/>
        </w:rPr>
        <w:t>Przegląd systemu SDIP:</w:t>
      </w:r>
    </w:p>
    <w:p w14:paraId="66A05EE5" w14:textId="77777777" w:rsidR="003E6306" w:rsidRPr="00B145FA" w:rsidRDefault="003E6306" w:rsidP="00B01964">
      <w:pPr>
        <w:pStyle w:val="Style1"/>
        <w:widowControl/>
        <w:spacing w:line="360" w:lineRule="auto"/>
        <w:jc w:val="both"/>
        <w:rPr>
          <w:rStyle w:val="FontStyle14"/>
          <w:rFonts w:ascii="Arial" w:hAnsi="Arial" w:cs="Arial"/>
          <w:sz w:val="22"/>
          <w:szCs w:val="22"/>
        </w:rPr>
      </w:pPr>
      <w:r w:rsidRPr="00B145FA">
        <w:rPr>
          <w:rStyle w:val="FontStyle14"/>
          <w:rFonts w:ascii="Arial" w:hAnsi="Arial" w:cs="Arial"/>
          <w:sz w:val="22"/>
          <w:szCs w:val="22"/>
        </w:rPr>
        <w:t>Wykonać czynności wchodzące w zakres konserwacji i dodatkowo należy:</w:t>
      </w:r>
    </w:p>
    <w:p w14:paraId="31655DEB" w14:textId="77777777" w:rsidR="003E6306" w:rsidRPr="00B145FA" w:rsidRDefault="003E6306" w:rsidP="003E6306">
      <w:pPr>
        <w:pStyle w:val="Style1"/>
        <w:widowControl/>
        <w:numPr>
          <w:ilvl w:val="0"/>
          <w:numId w:val="40"/>
        </w:numPr>
        <w:spacing w:line="360" w:lineRule="auto"/>
        <w:jc w:val="both"/>
        <w:rPr>
          <w:rStyle w:val="FontStyle14"/>
          <w:rFonts w:ascii="Arial" w:hAnsi="Arial" w:cs="Arial"/>
          <w:sz w:val="22"/>
          <w:szCs w:val="22"/>
        </w:rPr>
      </w:pPr>
      <w:r w:rsidRPr="00B145FA">
        <w:rPr>
          <w:rStyle w:val="FontStyle14"/>
          <w:rFonts w:ascii="Arial" w:hAnsi="Arial" w:cs="Arial"/>
          <w:sz w:val="22"/>
          <w:szCs w:val="22"/>
        </w:rPr>
        <w:t xml:space="preserve">zmierzyć napięcia zasilające, </w:t>
      </w:r>
    </w:p>
    <w:p w14:paraId="18D0DB56" w14:textId="77777777" w:rsidR="003E6306" w:rsidRPr="00B145FA" w:rsidRDefault="003E6306" w:rsidP="003E6306">
      <w:pPr>
        <w:pStyle w:val="Style1"/>
        <w:widowControl/>
        <w:numPr>
          <w:ilvl w:val="0"/>
          <w:numId w:val="40"/>
        </w:numPr>
        <w:spacing w:line="360" w:lineRule="auto"/>
        <w:jc w:val="both"/>
        <w:rPr>
          <w:rStyle w:val="FontStyle14"/>
          <w:rFonts w:ascii="Arial" w:hAnsi="Arial" w:cs="Arial"/>
          <w:sz w:val="22"/>
          <w:szCs w:val="22"/>
        </w:rPr>
      </w:pPr>
      <w:r w:rsidRPr="00B145FA">
        <w:rPr>
          <w:rStyle w:val="FontStyle14"/>
          <w:rFonts w:ascii="Arial" w:hAnsi="Arial" w:cs="Arial"/>
          <w:sz w:val="22"/>
          <w:szCs w:val="22"/>
        </w:rPr>
        <w:t>zmierzyć izolację i rezystancję żył kabli zasilających,</w:t>
      </w:r>
    </w:p>
    <w:p w14:paraId="1F7B395A" w14:textId="77777777" w:rsidR="003E6306" w:rsidRPr="00B145FA" w:rsidRDefault="003E6306" w:rsidP="003E6306">
      <w:pPr>
        <w:pStyle w:val="Style1"/>
        <w:widowControl/>
        <w:numPr>
          <w:ilvl w:val="0"/>
          <w:numId w:val="40"/>
        </w:numPr>
        <w:spacing w:line="360" w:lineRule="auto"/>
        <w:jc w:val="both"/>
        <w:rPr>
          <w:rStyle w:val="FontStyle14"/>
          <w:rFonts w:ascii="Arial" w:hAnsi="Arial" w:cs="Arial"/>
          <w:b/>
          <w:sz w:val="22"/>
          <w:szCs w:val="22"/>
        </w:rPr>
      </w:pPr>
      <w:r w:rsidRPr="00B145FA">
        <w:rPr>
          <w:rStyle w:val="FontStyle14"/>
          <w:rFonts w:ascii="Arial" w:hAnsi="Arial" w:cs="Arial"/>
          <w:sz w:val="22"/>
          <w:szCs w:val="22"/>
        </w:rPr>
        <w:t>porównać wartości mierzone ze znamionowymi parametrami zawartymi w DTR odpowiedniej dla danego typu urządzenia i w przypadku przekroczenia zakresu dopuszczalnych zmian, usunąć nieprawidłowości</w:t>
      </w:r>
      <w:r w:rsidRPr="00B145FA">
        <w:rPr>
          <w:rStyle w:val="FontStyle14"/>
          <w:rFonts w:ascii="Arial" w:hAnsi="Arial" w:cs="Arial"/>
          <w:bCs/>
          <w:sz w:val="22"/>
          <w:szCs w:val="22"/>
        </w:rPr>
        <w:t>.</w:t>
      </w:r>
    </w:p>
    <w:p w14:paraId="5553F3A2" w14:textId="77777777" w:rsidR="003E6306" w:rsidRPr="00B145FA" w:rsidRDefault="003E6306" w:rsidP="003E6306">
      <w:pPr>
        <w:pStyle w:val="Style1"/>
        <w:widowControl/>
        <w:spacing w:line="360" w:lineRule="auto"/>
        <w:jc w:val="both"/>
        <w:rPr>
          <w:rStyle w:val="FontStyle14"/>
          <w:rFonts w:ascii="Arial" w:hAnsi="Arial" w:cs="Arial"/>
          <w:b/>
          <w:sz w:val="22"/>
          <w:szCs w:val="22"/>
        </w:rPr>
      </w:pPr>
    </w:p>
    <w:p w14:paraId="10B661B3" w14:textId="77777777" w:rsidR="003E6306" w:rsidRPr="00B145FA" w:rsidRDefault="003E6306" w:rsidP="003E6306">
      <w:pPr>
        <w:pStyle w:val="Style1"/>
        <w:widowControl/>
        <w:numPr>
          <w:ilvl w:val="0"/>
          <w:numId w:val="38"/>
        </w:numPr>
        <w:spacing w:line="360" w:lineRule="auto"/>
        <w:jc w:val="both"/>
        <w:rPr>
          <w:rStyle w:val="FontStyle14"/>
          <w:rFonts w:ascii="Arial" w:hAnsi="Arial" w:cs="Arial"/>
          <w:b/>
          <w:sz w:val="22"/>
          <w:szCs w:val="22"/>
        </w:rPr>
      </w:pPr>
      <w:r w:rsidRPr="00B145FA">
        <w:rPr>
          <w:rStyle w:val="FontStyle14"/>
          <w:rFonts w:ascii="Arial" w:hAnsi="Arial" w:cs="Arial"/>
          <w:sz w:val="22"/>
          <w:szCs w:val="22"/>
        </w:rPr>
        <w:t>Zespół działań mających na celu przywrócenie funkcji urządzeń systemu SDIP polegających na naprawie nagłych uszkodzeń powstałych na skutek niedoskonałości konstrukcji wynikającej z wad materiałowych, oddziaływania środowiska, zdarzeń losowych lub niewłaściwego użytkowania.</w:t>
      </w:r>
    </w:p>
    <w:p w14:paraId="3FCECD52" w14:textId="77777777" w:rsidR="003E6306" w:rsidRPr="00B145FA" w:rsidRDefault="003E6306" w:rsidP="003E6306">
      <w:pPr>
        <w:pStyle w:val="Style1"/>
        <w:widowControl/>
        <w:spacing w:line="360" w:lineRule="auto"/>
        <w:ind w:left="720"/>
        <w:jc w:val="both"/>
        <w:rPr>
          <w:rStyle w:val="FontStyle14"/>
          <w:rFonts w:ascii="Arial" w:hAnsi="Arial" w:cs="Arial"/>
          <w:b/>
          <w:sz w:val="22"/>
          <w:szCs w:val="22"/>
        </w:rPr>
      </w:pPr>
    </w:p>
    <w:p w14:paraId="7BA78C97" w14:textId="77777777" w:rsidR="003E6306" w:rsidRPr="00B145FA" w:rsidRDefault="003E6306" w:rsidP="003E6306">
      <w:pPr>
        <w:pStyle w:val="Style1"/>
        <w:widowControl/>
        <w:numPr>
          <w:ilvl w:val="0"/>
          <w:numId w:val="38"/>
        </w:numPr>
        <w:spacing w:line="360" w:lineRule="auto"/>
        <w:jc w:val="both"/>
        <w:rPr>
          <w:rStyle w:val="FontStyle14"/>
          <w:rFonts w:ascii="Arial" w:hAnsi="Arial" w:cs="Arial"/>
          <w:sz w:val="22"/>
          <w:szCs w:val="22"/>
        </w:rPr>
      </w:pPr>
      <w:r w:rsidRPr="00B145FA">
        <w:rPr>
          <w:rStyle w:val="FontStyle14"/>
          <w:rFonts w:ascii="Arial" w:hAnsi="Arial" w:cs="Arial"/>
          <w:sz w:val="22"/>
          <w:szCs w:val="22"/>
        </w:rPr>
        <w:t xml:space="preserve">Usuwanie niesprawności i awarii elementów składowych urządzeń SDIP (w ramach kwoty przeznaczonej na utrzymanie w ciągłej sprawności ). Czas przystąpienia do usunięcia awarii od chwili zgłoszenia wynosi </w:t>
      </w:r>
      <w:r w:rsidRPr="00B145FA">
        <w:rPr>
          <w:rStyle w:val="FontStyle14"/>
          <w:rFonts w:ascii="Arial" w:hAnsi="Arial" w:cs="Arial"/>
          <w:b/>
          <w:sz w:val="22"/>
          <w:szCs w:val="22"/>
        </w:rPr>
        <w:t>12 godzin i 24</w:t>
      </w:r>
      <w:r w:rsidRPr="00B145FA">
        <w:rPr>
          <w:rStyle w:val="FontStyle14"/>
          <w:rFonts w:ascii="Arial" w:hAnsi="Arial" w:cs="Arial"/>
          <w:sz w:val="22"/>
          <w:szCs w:val="22"/>
        </w:rPr>
        <w:t xml:space="preserve"> godziny do całkowitego usunięcia awarii bez względu na dni </w:t>
      </w:r>
      <w:r w:rsidRPr="00B145FA">
        <w:rPr>
          <w:rStyle w:val="FontStyle14"/>
          <w:rFonts w:ascii="Arial" w:hAnsi="Arial" w:cs="Arial"/>
          <w:b/>
          <w:sz w:val="22"/>
          <w:szCs w:val="22"/>
        </w:rPr>
        <w:t>świąteczne czy robocze</w:t>
      </w:r>
      <w:r w:rsidRPr="00B145FA">
        <w:rPr>
          <w:rStyle w:val="FontStyle14"/>
          <w:rFonts w:ascii="Arial" w:hAnsi="Arial" w:cs="Arial"/>
          <w:sz w:val="22"/>
          <w:szCs w:val="22"/>
        </w:rPr>
        <w:t>. Za każdą rozpoczętą godzinę zwłoki będzie naliczana kara umowna w wysokości 50 złotych netto.</w:t>
      </w:r>
    </w:p>
    <w:p w14:paraId="65C979D5" w14:textId="77777777" w:rsidR="003E6306" w:rsidRPr="00B145FA" w:rsidRDefault="003E6306" w:rsidP="003E6306">
      <w:pPr>
        <w:pStyle w:val="Style1"/>
        <w:widowControl/>
        <w:numPr>
          <w:ilvl w:val="0"/>
          <w:numId w:val="42"/>
        </w:numPr>
        <w:spacing w:line="360" w:lineRule="auto"/>
        <w:jc w:val="both"/>
        <w:rPr>
          <w:rStyle w:val="FontStyle14"/>
          <w:rFonts w:ascii="Arial" w:hAnsi="Arial" w:cs="Arial"/>
          <w:sz w:val="22"/>
          <w:szCs w:val="22"/>
        </w:rPr>
      </w:pPr>
      <w:r w:rsidRPr="00B145FA">
        <w:rPr>
          <w:rStyle w:val="FontStyle14"/>
          <w:rFonts w:ascii="Arial" w:hAnsi="Arial" w:cs="Arial"/>
          <w:sz w:val="22"/>
          <w:szCs w:val="22"/>
        </w:rPr>
        <w:t>zobowiązuje się Wykonawcę do sporządzania raportów serwisowych z wykonanej konserwacji, przeglądu oraz napraw awaryjnych,</w:t>
      </w:r>
    </w:p>
    <w:p w14:paraId="7D53DFAE" w14:textId="77777777" w:rsidR="003E6306" w:rsidRPr="00B145FA" w:rsidRDefault="003E6306" w:rsidP="003E6306">
      <w:pPr>
        <w:pStyle w:val="Style1"/>
        <w:widowControl/>
        <w:numPr>
          <w:ilvl w:val="0"/>
          <w:numId w:val="42"/>
        </w:numPr>
        <w:spacing w:line="360" w:lineRule="auto"/>
        <w:jc w:val="both"/>
        <w:rPr>
          <w:rStyle w:val="FontStyle14"/>
          <w:rFonts w:ascii="Arial" w:hAnsi="Arial" w:cs="Arial"/>
          <w:sz w:val="22"/>
          <w:szCs w:val="22"/>
        </w:rPr>
      </w:pPr>
      <w:r w:rsidRPr="00B145FA">
        <w:rPr>
          <w:rStyle w:val="FontStyle14"/>
          <w:rFonts w:ascii="Arial" w:hAnsi="Arial" w:cs="Arial"/>
          <w:sz w:val="22"/>
          <w:szCs w:val="22"/>
        </w:rPr>
        <w:t>raporty podlegają potwierdzeniu przez ISE,</w:t>
      </w:r>
    </w:p>
    <w:p w14:paraId="15B9075B" w14:textId="16AF027B" w:rsidR="003E6306" w:rsidRPr="00B145FA" w:rsidRDefault="003E6306" w:rsidP="003E6306">
      <w:pPr>
        <w:pStyle w:val="Style1"/>
        <w:widowControl/>
        <w:numPr>
          <w:ilvl w:val="0"/>
          <w:numId w:val="41"/>
        </w:numPr>
        <w:spacing w:line="360" w:lineRule="auto"/>
        <w:jc w:val="both"/>
        <w:rPr>
          <w:rStyle w:val="FontStyle14"/>
          <w:rFonts w:ascii="Arial" w:hAnsi="Arial" w:cs="Arial"/>
          <w:sz w:val="22"/>
          <w:szCs w:val="22"/>
        </w:rPr>
      </w:pPr>
      <w:r w:rsidRPr="00B145FA">
        <w:rPr>
          <w:rStyle w:val="FontStyle14"/>
          <w:rFonts w:ascii="Arial" w:hAnsi="Arial" w:cs="Arial"/>
          <w:sz w:val="22"/>
          <w:szCs w:val="22"/>
        </w:rPr>
        <w:t>na części urządzeń wymienianych w czasie napraw awaryjnych należy wystawić 12</w:t>
      </w:r>
      <w:r w:rsidR="00B01964" w:rsidRPr="00B145FA">
        <w:rPr>
          <w:rStyle w:val="FontStyle14"/>
          <w:rFonts w:ascii="Arial" w:hAnsi="Arial" w:cs="Arial"/>
          <w:sz w:val="22"/>
          <w:szCs w:val="22"/>
        </w:rPr>
        <w:t>-</w:t>
      </w:r>
      <w:r w:rsidRPr="00B145FA">
        <w:rPr>
          <w:rStyle w:val="FontStyle14"/>
          <w:rFonts w:ascii="Arial" w:hAnsi="Arial" w:cs="Arial"/>
          <w:sz w:val="22"/>
          <w:szCs w:val="22"/>
        </w:rPr>
        <w:t>miesięczną gwarancję.</w:t>
      </w:r>
    </w:p>
    <w:p w14:paraId="765BEC52" w14:textId="77777777" w:rsidR="003E6306" w:rsidRPr="00B145FA" w:rsidRDefault="003E6306" w:rsidP="003E6306">
      <w:pPr>
        <w:pStyle w:val="Style1"/>
        <w:widowControl/>
        <w:spacing w:line="360" w:lineRule="auto"/>
        <w:ind w:left="720"/>
        <w:jc w:val="both"/>
        <w:rPr>
          <w:rStyle w:val="FontStyle14"/>
          <w:rFonts w:ascii="Arial" w:hAnsi="Arial" w:cs="Arial"/>
          <w:sz w:val="22"/>
          <w:szCs w:val="22"/>
        </w:rPr>
      </w:pPr>
    </w:p>
    <w:p w14:paraId="3F8603D2" w14:textId="77777777" w:rsidR="003E6306" w:rsidRPr="00B145FA" w:rsidRDefault="003E6306" w:rsidP="003E6306">
      <w:pPr>
        <w:pStyle w:val="Style1"/>
        <w:widowControl/>
        <w:numPr>
          <w:ilvl w:val="0"/>
          <w:numId w:val="38"/>
        </w:numPr>
        <w:spacing w:line="360" w:lineRule="auto"/>
        <w:jc w:val="both"/>
        <w:rPr>
          <w:rStyle w:val="FontStyle14"/>
          <w:rFonts w:ascii="Arial" w:hAnsi="Arial" w:cs="Arial"/>
          <w:sz w:val="22"/>
          <w:szCs w:val="22"/>
        </w:rPr>
      </w:pPr>
      <w:r w:rsidRPr="00B145FA">
        <w:rPr>
          <w:rStyle w:val="FontStyle14"/>
          <w:rFonts w:ascii="Arial" w:hAnsi="Arial" w:cs="Arial"/>
          <w:sz w:val="22"/>
          <w:szCs w:val="22"/>
        </w:rPr>
        <w:t>Wykonawca zobowiązuje się do wykonania usługi własnym sprzętem oraz Zamawiający oczekuje od Wykonawcy wykonania usług tak, aby spełniały wszystkie wymogi techniczne przewidziane obowiązującymi przepisami i ponosi pełną odpowiedzialność przed organami kontroli.</w:t>
      </w:r>
    </w:p>
    <w:p w14:paraId="134D56D9" w14:textId="77777777" w:rsidR="003E6306" w:rsidRPr="00B145FA" w:rsidRDefault="003E6306" w:rsidP="003E6306">
      <w:pPr>
        <w:pStyle w:val="Style1"/>
        <w:widowControl/>
        <w:numPr>
          <w:ilvl w:val="0"/>
          <w:numId w:val="38"/>
        </w:numPr>
        <w:spacing w:line="360" w:lineRule="auto"/>
        <w:jc w:val="both"/>
        <w:rPr>
          <w:rStyle w:val="FontStyle14"/>
          <w:rFonts w:ascii="Arial" w:hAnsi="Arial" w:cs="Arial"/>
          <w:sz w:val="22"/>
          <w:szCs w:val="22"/>
        </w:rPr>
      </w:pPr>
      <w:r w:rsidRPr="00B145FA">
        <w:rPr>
          <w:rStyle w:val="FontStyle14"/>
          <w:rFonts w:ascii="Arial" w:hAnsi="Arial" w:cs="Arial"/>
          <w:sz w:val="22"/>
          <w:szCs w:val="22"/>
        </w:rPr>
        <w:lastRenderedPageBreak/>
        <w:t>Zamawiający nie dopuszcza wykonania umowy przez podwykonawców.</w:t>
      </w:r>
    </w:p>
    <w:p w14:paraId="1DBB8777" w14:textId="77777777" w:rsidR="003E6306" w:rsidRPr="00B145FA" w:rsidRDefault="003E6306" w:rsidP="003E6306">
      <w:pPr>
        <w:pStyle w:val="Style1"/>
        <w:widowControl/>
        <w:numPr>
          <w:ilvl w:val="0"/>
          <w:numId w:val="38"/>
        </w:numPr>
        <w:spacing w:line="360" w:lineRule="auto"/>
        <w:jc w:val="both"/>
        <w:rPr>
          <w:rStyle w:val="FontStyle14"/>
          <w:rFonts w:ascii="Arial" w:hAnsi="Arial" w:cs="Arial"/>
          <w:sz w:val="22"/>
          <w:szCs w:val="22"/>
        </w:rPr>
      </w:pPr>
      <w:r w:rsidRPr="00B145FA">
        <w:rPr>
          <w:rStyle w:val="FontStyle14"/>
          <w:rFonts w:ascii="Arial" w:hAnsi="Arial" w:cs="Arial"/>
          <w:sz w:val="22"/>
          <w:szCs w:val="22"/>
        </w:rPr>
        <w:t xml:space="preserve">Strony są zwolnione od odpowiedzialności za szkody powstałe w związku z niewykonaniem lub nienależytym wykonaniem usunięcia awarii w przypadku, gdy to niewykonanie jest następstwem zdarzeń określanych jako siła wyższa (zdarzenie nadzwyczajne, zewnętrzne pozostające poza kontrolą Stron). </w:t>
      </w:r>
    </w:p>
    <w:p w14:paraId="0F80DDAA" w14:textId="4D5E1588" w:rsidR="00B01964" w:rsidRPr="00B145FA" w:rsidRDefault="003E6306" w:rsidP="003E6306">
      <w:pPr>
        <w:pStyle w:val="Style1"/>
        <w:widowControl/>
        <w:numPr>
          <w:ilvl w:val="0"/>
          <w:numId w:val="38"/>
        </w:numPr>
        <w:spacing w:line="360" w:lineRule="auto"/>
        <w:jc w:val="both"/>
        <w:rPr>
          <w:rFonts w:ascii="Arial" w:hAnsi="Arial" w:cs="Arial"/>
        </w:rPr>
      </w:pPr>
      <w:r w:rsidRPr="00B145FA">
        <w:rPr>
          <w:rStyle w:val="FontStyle14"/>
          <w:rFonts w:ascii="Arial" w:hAnsi="Arial" w:cs="Arial"/>
          <w:sz w:val="22"/>
          <w:szCs w:val="22"/>
        </w:rPr>
        <w:t>Usuwanie awarii zaistniałych w wyniku siły wyższej odbywać się będzie w oparciu o kosztorys podpisany przez obie strony. Zamawiający po zatwierdzeniu kosztorysu na wykonanie usługi wystawi zlecenie na naprawę awaryjną. Faktura za naprawę awaryjną w ramach umowy będzie wystawiana każdorazowo po wykonanej naprawie. Potwierdzeniem wykonanej usługi będzie protokół odbioru potwierdzony przez ISE</w:t>
      </w:r>
      <w:r w:rsidR="00B01964" w:rsidRPr="00B145FA">
        <w:rPr>
          <w:rStyle w:val="FontStyle14"/>
          <w:rFonts w:ascii="Arial" w:hAnsi="Arial" w:cs="Arial"/>
          <w:sz w:val="22"/>
          <w:szCs w:val="22"/>
        </w:rPr>
        <w:t>.</w:t>
      </w:r>
    </w:p>
    <w:p w14:paraId="39EAF1A3" w14:textId="1F6C0ECF" w:rsidR="003E6306" w:rsidRPr="00B145FA" w:rsidRDefault="003E6306" w:rsidP="003E6306">
      <w:pPr>
        <w:pStyle w:val="Style1"/>
        <w:widowControl/>
        <w:numPr>
          <w:ilvl w:val="0"/>
          <w:numId w:val="38"/>
        </w:numPr>
        <w:spacing w:line="360" w:lineRule="auto"/>
        <w:jc w:val="both"/>
        <w:rPr>
          <w:rFonts w:ascii="Arial" w:hAnsi="Arial" w:cs="Arial"/>
        </w:rPr>
      </w:pPr>
      <w:r w:rsidRPr="00B145FA">
        <w:rPr>
          <w:rStyle w:val="FontStyle14"/>
          <w:rFonts w:ascii="Arial" w:hAnsi="Arial" w:cs="Arial"/>
          <w:sz w:val="22"/>
          <w:szCs w:val="22"/>
        </w:rPr>
        <w:t>W przypadku konieczności wymiany urządzenia do czasu zabudowy nowego, sprawnego urządzenia Wykonawca zabuduje w ramach kosztu obsługi serwisowej urządzenie zastępcze zapewniające prawidłową pracę urządzeń</w:t>
      </w:r>
    </w:p>
    <w:p w14:paraId="391AA58E" w14:textId="19C82C03" w:rsidR="00037DE9" w:rsidRPr="00B145FA" w:rsidRDefault="00037DE9" w:rsidP="00E71042">
      <w:pPr>
        <w:pStyle w:val="Nagwek1"/>
        <w:numPr>
          <w:ilvl w:val="0"/>
          <w:numId w:val="6"/>
        </w:numPr>
        <w:spacing w:before="0" w:after="0" w:line="360" w:lineRule="auto"/>
        <w:rPr>
          <w:rFonts w:ascii="Arial" w:hAnsi="Arial" w:cs="Arial"/>
        </w:rPr>
      </w:pPr>
      <w:bookmarkStart w:id="14" w:name="_Toc216431451"/>
      <w:r w:rsidRPr="00B145FA">
        <w:rPr>
          <w:rFonts w:ascii="Arial" w:hAnsi="Arial" w:cs="Arial"/>
        </w:rPr>
        <w:t>Specyfikacja techniczna</w:t>
      </w:r>
      <w:bookmarkEnd w:id="14"/>
    </w:p>
    <w:p w14:paraId="511E3642" w14:textId="0F079D39" w:rsidR="001A0B9F" w:rsidRPr="00B145FA" w:rsidRDefault="00B01964" w:rsidP="00B01964">
      <w:pPr>
        <w:shd w:val="clear" w:color="auto" w:fill="FFFFFF"/>
        <w:spacing w:before="75" w:after="100" w:afterAutospacing="1" w:line="360" w:lineRule="auto"/>
        <w:jc w:val="both"/>
        <w:rPr>
          <w:rFonts w:ascii="Arial" w:eastAsia="Times New Roman" w:hAnsi="Arial" w:cs="Arial"/>
          <w:color w:val="222222"/>
          <w:lang w:eastAsia="pl-PL"/>
        </w:rPr>
      </w:pPr>
      <w:r w:rsidRPr="00B145FA">
        <w:rPr>
          <w:rFonts w:ascii="Arial" w:hAnsi="Arial" w:cs="Arial"/>
        </w:rPr>
        <w:t xml:space="preserve">Specyfikacja techniczna urządzeń w poszczególnych lokalizacjach - zawarta w załączniku do OPZ nr 1 - </w:t>
      </w:r>
      <w:r w:rsidRPr="00B145FA">
        <w:rPr>
          <w:rStyle w:val="FontStyle14"/>
          <w:rFonts w:ascii="Arial" w:hAnsi="Arial" w:cs="Arial"/>
          <w:sz w:val="22"/>
          <w:szCs w:val="22"/>
        </w:rPr>
        <w:t>system SDIP na stacji Bydgoszcz Główna, Bydgoszcz Leśna, Cierpice Kąkol, Solec Kujawski oraz Toruń Główny</w:t>
      </w:r>
      <w:r w:rsidR="001A0B9F" w:rsidRPr="00B145FA">
        <w:rPr>
          <w:rFonts w:ascii="Arial" w:eastAsia="Times New Roman" w:hAnsi="Arial" w:cs="Arial"/>
          <w:color w:val="222222"/>
          <w:lang w:eastAsia="pl-PL"/>
        </w:rPr>
        <w:t>.</w:t>
      </w:r>
    </w:p>
    <w:p w14:paraId="2C29E076" w14:textId="77777777" w:rsidR="00037DE9" w:rsidRPr="00B145FA" w:rsidRDefault="00037DE9" w:rsidP="00E71042">
      <w:pPr>
        <w:pStyle w:val="Nagwek1"/>
        <w:numPr>
          <w:ilvl w:val="0"/>
          <w:numId w:val="6"/>
        </w:numPr>
        <w:spacing w:before="0" w:after="0" w:line="360" w:lineRule="auto"/>
        <w:rPr>
          <w:rFonts w:ascii="Arial" w:hAnsi="Arial" w:cs="Arial"/>
        </w:rPr>
      </w:pPr>
      <w:bookmarkStart w:id="15" w:name="_Toc216431452"/>
      <w:r w:rsidRPr="00B145FA">
        <w:rPr>
          <w:rFonts w:ascii="Arial" w:hAnsi="Arial" w:cs="Arial"/>
        </w:rPr>
        <w:t>Wymagania prawne</w:t>
      </w:r>
      <w:bookmarkEnd w:id="15"/>
    </w:p>
    <w:p w14:paraId="619796AA" w14:textId="77777777" w:rsidR="008317B5" w:rsidRPr="00B145FA" w:rsidRDefault="008317B5" w:rsidP="008317B5">
      <w:pPr>
        <w:pStyle w:val="Style1"/>
        <w:widowControl/>
        <w:spacing w:line="360" w:lineRule="auto"/>
        <w:jc w:val="both"/>
        <w:rPr>
          <w:rStyle w:val="FontStyle14"/>
          <w:rFonts w:ascii="Arial" w:hAnsi="Arial" w:cs="Arial"/>
          <w:sz w:val="22"/>
          <w:szCs w:val="22"/>
        </w:rPr>
      </w:pPr>
      <w:r w:rsidRPr="00B145FA">
        <w:rPr>
          <w:rStyle w:val="FontStyle14"/>
          <w:rFonts w:ascii="Arial" w:hAnsi="Arial" w:cs="Arial"/>
          <w:sz w:val="22"/>
          <w:szCs w:val="22"/>
        </w:rPr>
        <w:t>Warunkiem udziału w postępowaniu jest wykazanie przez Wykonawcę, że :</w:t>
      </w:r>
    </w:p>
    <w:p w14:paraId="0F7BDA4B" w14:textId="77777777" w:rsidR="008317B5" w:rsidRPr="00B145FA" w:rsidRDefault="008317B5" w:rsidP="008317B5">
      <w:pPr>
        <w:pStyle w:val="Style1"/>
        <w:numPr>
          <w:ilvl w:val="0"/>
          <w:numId w:val="43"/>
        </w:numPr>
        <w:spacing w:line="360" w:lineRule="auto"/>
        <w:jc w:val="both"/>
        <w:rPr>
          <w:rStyle w:val="FontStyle14"/>
          <w:rFonts w:ascii="Arial" w:hAnsi="Arial" w:cs="Arial"/>
          <w:sz w:val="22"/>
          <w:szCs w:val="22"/>
        </w:rPr>
      </w:pPr>
      <w:r w:rsidRPr="00B145FA">
        <w:rPr>
          <w:rStyle w:val="FontStyle14"/>
          <w:rFonts w:ascii="Arial" w:hAnsi="Arial" w:cs="Arial"/>
          <w:sz w:val="22"/>
          <w:szCs w:val="22"/>
        </w:rPr>
        <w:t>Posiada uprawnienia (</w:t>
      </w:r>
      <w:r w:rsidRPr="00B145FA">
        <w:rPr>
          <w:rStyle w:val="FontStyle14"/>
          <w:rFonts w:ascii="Arial" w:hAnsi="Arial" w:cs="Arial"/>
          <w:b/>
          <w:sz w:val="22"/>
          <w:szCs w:val="22"/>
        </w:rPr>
        <w:t>potwierdzone przez producenta urządzeń</w:t>
      </w:r>
      <w:r w:rsidRPr="00B145FA">
        <w:rPr>
          <w:rStyle w:val="FontStyle14"/>
          <w:rFonts w:ascii="Arial" w:hAnsi="Arial" w:cs="Arial"/>
          <w:sz w:val="22"/>
          <w:szCs w:val="22"/>
        </w:rPr>
        <w:t>) do wykonywania czynności konserwacji, przeglądu i serwisowania urządzeń SDIP,</w:t>
      </w:r>
    </w:p>
    <w:p w14:paraId="1D721D41" w14:textId="325D08DA" w:rsidR="008317B5" w:rsidRPr="00B145FA" w:rsidRDefault="008317B5" w:rsidP="008317B5">
      <w:pPr>
        <w:pStyle w:val="Style1"/>
        <w:numPr>
          <w:ilvl w:val="0"/>
          <w:numId w:val="43"/>
        </w:numPr>
        <w:spacing w:line="360" w:lineRule="auto"/>
        <w:jc w:val="both"/>
        <w:rPr>
          <w:rStyle w:val="FontStyle14"/>
          <w:rFonts w:ascii="Arial" w:hAnsi="Arial" w:cs="Arial"/>
          <w:sz w:val="22"/>
          <w:szCs w:val="22"/>
        </w:rPr>
      </w:pPr>
      <w:r w:rsidRPr="00B145FA">
        <w:rPr>
          <w:rStyle w:val="FontStyle14"/>
          <w:rFonts w:ascii="Arial" w:hAnsi="Arial" w:cs="Arial"/>
          <w:sz w:val="22"/>
          <w:szCs w:val="22"/>
        </w:rPr>
        <w:t>Posiada niezbędną wiedzę i doświadczenie oraz dysponuje potencjałem technicznym i</w:t>
      </w:r>
      <w:r w:rsidR="00ED77CA">
        <w:rPr>
          <w:rStyle w:val="FontStyle14"/>
          <w:rFonts w:ascii="Arial" w:hAnsi="Arial" w:cs="Arial"/>
          <w:sz w:val="22"/>
          <w:szCs w:val="22"/>
        </w:rPr>
        <w:t> </w:t>
      </w:r>
      <w:r w:rsidRPr="00B145FA">
        <w:rPr>
          <w:rStyle w:val="FontStyle14"/>
          <w:rFonts w:ascii="Arial" w:hAnsi="Arial" w:cs="Arial"/>
          <w:sz w:val="22"/>
          <w:szCs w:val="22"/>
        </w:rPr>
        <w:t>osobami zdolnymi do wykonania umowy,</w:t>
      </w:r>
    </w:p>
    <w:p w14:paraId="0FF91419" w14:textId="709D88B8" w:rsidR="008317B5" w:rsidRPr="00B145FA" w:rsidRDefault="008317B5" w:rsidP="00452133">
      <w:pPr>
        <w:pStyle w:val="Style1"/>
        <w:numPr>
          <w:ilvl w:val="0"/>
          <w:numId w:val="43"/>
        </w:numPr>
        <w:spacing w:line="360" w:lineRule="auto"/>
        <w:jc w:val="both"/>
        <w:rPr>
          <w:rStyle w:val="FontStyle14"/>
          <w:rFonts w:ascii="Arial" w:hAnsi="Arial" w:cs="Arial"/>
          <w:sz w:val="24"/>
          <w:szCs w:val="24"/>
        </w:rPr>
      </w:pPr>
      <w:r w:rsidRPr="00B145FA">
        <w:rPr>
          <w:rStyle w:val="FontStyle14"/>
          <w:rFonts w:ascii="Arial" w:hAnsi="Arial" w:cs="Arial"/>
          <w:sz w:val="22"/>
          <w:szCs w:val="22"/>
        </w:rPr>
        <w:t xml:space="preserve">W okresie ostatnich 3 lat przed terminem składania ofert zrealizował należycie podobne zadania na kwotę netto łącznie </w:t>
      </w:r>
      <w:r w:rsidR="007823F1">
        <w:rPr>
          <w:rStyle w:val="FontStyle14"/>
          <w:rFonts w:ascii="Arial" w:hAnsi="Arial" w:cs="Arial"/>
          <w:sz w:val="22"/>
          <w:szCs w:val="22"/>
        </w:rPr>
        <w:t>800 000,00</w:t>
      </w:r>
      <w:r w:rsidRPr="00B145FA">
        <w:rPr>
          <w:rStyle w:val="FontStyle14"/>
          <w:rFonts w:ascii="Arial" w:hAnsi="Arial" w:cs="Arial"/>
          <w:sz w:val="22"/>
          <w:szCs w:val="22"/>
        </w:rPr>
        <w:t xml:space="preserve"> złotych,</w:t>
      </w:r>
    </w:p>
    <w:p w14:paraId="5D94E3E9" w14:textId="4487273C" w:rsidR="00037DE9" w:rsidRPr="00B145FA" w:rsidRDefault="008317B5" w:rsidP="00452133">
      <w:pPr>
        <w:pStyle w:val="Style1"/>
        <w:numPr>
          <w:ilvl w:val="0"/>
          <w:numId w:val="43"/>
        </w:numPr>
        <w:spacing w:line="360" w:lineRule="auto"/>
        <w:jc w:val="both"/>
        <w:rPr>
          <w:rStyle w:val="FontStyle14"/>
          <w:rFonts w:ascii="Arial" w:hAnsi="Arial" w:cs="Arial"/>
          <w:sz w:val="24"/>
          <w:szCs w:val="24"/>
        </w:rPr>
      </w:pPr>
      <w:r w:rsidRPr="00B145FA">
        <w:rPr>
          <w:rStyle w:val="FontStyle14"/>
          <w:rFonts w:ascii="Arial" w:hAnsi="Arial" w:cs="Arial"/>
          <w:sz w:val="22"/>
          <w:szCs w:val="22"/>
        </w:rPr>
        <w:t>Uprawnienia SEP na prace przy urządzeniach elektrycznych do 1 kV.</w:t>
      </w:r>
    </w:p>
    <w:p w14:paraId="3BFD5661" w14:textId="77777777" w:rsidR="008317B5" w:rsidRPr="00B145FA" w:rsidRDefault="008317B5" w:rsidP="008317B5">
      <w:pPr>
        <w:pStyle w:val="Style1"/>
        <w:spacing w:line="360" w:lineRule="auto"/>
        <w:ind w:left="720"/>
        <w:jc w:val="both"/>
        <w:rPr>
          <w:rFonts w:ascii="Arial" w:hAnsi="Arial" w:cs="Arial"/>
        </w:rPr>
      </w:pPr>
    </w:p>
    <w:p w14:paraId="33F841B4" w14:textId="77777777" w:rsidR="00037DE9" w:rsidRPr="00B145FA" w:rsidRDefault="00037DE9" w:rsidP="00E71042">
      <w:pPr>
        <w:pStyle w:val="Nagwek1"/>
        <w:numPr>
          <w:ilvl w:val="0"/>
          <w:numId w:val="6"/>
        </w:numPr>
        <w:spacing w:before="0" w:after="0" w:line="360" w:lineRule="auto"/>
        <w:rPr>
          <w:rFonts w:ascii="Arial" w:hAnsi="Arial" w:cs="Arial"/>
        </w:rPr>
      </w:pPr>
      <w:bookmarkStart w:id="16" w:name="_Toc216431453"/>
      <w:r w:rsidRPr="00B145FA">
        <w:rPr>
          <w:rFonts w:ascii="Arial" w:hAnsi="Arial" w:cs="Arial"/>
        </w:rPr>
        <w:t>Termin i warunki gwarancji</w:t>
      </w:r>
      <w:bookmarkEnd w:id="16"/>
    </w:p>
    <w:p w14:paraId="55FD6AFC" w14:textId="09C680CC" w:rsidR="00037DE9" w:rsidRPr="00B145FA" w:rsidRDefault="008317B5" w:rsidP="008317B5">
      <w:pPr>
        <w:spacing w:after="0" w:line="360" w:lineRule="auto"/>
        <w:jc w:val="both"/>
        <w:rPr>
          <w:rFonts w:ascii="Arial" w:hAnsi="Arial" w:cs="Arial"/>
        </w:rPr>
      </w:pPr>
      <w:r w:rsidRPr="00B145FA">
        <w:rPr>
          <w:rFonts w:ascii="Arial" w:hAnsi="Arial" w:cs="Arial"/>
        </w:rPr>
        <w:t>Wykonawca udzieli Zamawiającemu gwarancji jakości na wykonaną usługę oraz dostarczone materiały i urządzenia na okres minimum 12 miesięcy</w:t>
      </w:r>
      <w:r w:rsidR="00F363BA" w:rsidRPr="00B145FA">
        <w:rPr>
          <w:rFonts w:ascii="Arial" w:hAnsi="Arial" w:cs="Arial"/>
        </w:rPr>
        <w:t>.</w:t>
      </w:r>
    </w:p>
    <w:p w14:paraId="75FE2228" w14:textId="77777777" w:rsidR="00037DE9" w:rsidRPr="00B145FA" w:rsidRDefault="000818DA" w:rsidP="00556A0B">
      <w:pPr>
        <w:pStyle w:val="Nagwek1"/>
        <w:numPr>
          <w:ilvl w:val="0"/>
          <w:numId w:val="6"/>
        </w:numPr>
        <w:spacing w:before="0" w:after="0" w:line="360" w:lineRule="auto"/>
        <w:rPr>
          <w:rFonts w:ascii="Arial" w:hAnsi="Arial" w:cs="Arial"/>
        </w:rPr>
      </w:pPr>
      <w:bookmarkStart w:id="17" w:name="_Toc216431454"/>
      <w:r w:rsidRPr="00B145FA">
        <w:rPr>
          <w:rFonts w:ascii="Arial" w:hAnsi="Arial" w:cs="Arial"/>
        </w:rPr>
        <w:t>Sposób płatności</w:t>
      </w:r>
      <w:bookmarkEnd w:id="17"/>
    </w:p>
    <w:p w14:paraId="317145DA" w14:textId="6F19846B" w:rsidR="000818DA" w:rsidRPr="00B145FA" w:rsidRDefault="008317B5" w:rsidP="00E71042">
      <w:pPr>
        <w:spacing w:after="0" w:line="360" w:lineRule="auto"/>
        <w:rPr>
          <w:rFonts w:ascii="Arial" w:eastAsia="Times New Roman" w:hAnsi="Arial" w:cs="Arial"/>
          <w:kern w:val="1"/>
          <w:lang w:eastAsia="hi-IN" w:bidi="hi-IN"/>
        </w:rPr>
      </w:pPr>
      <w:r w:rsidRPr="00B145FA">
        <w:rPr>
          <w:rFonts w:ascii="Arial" w:hAnsi="Arial" w:cs="Arial"/>
        </w:rPr>
        <w:t>Płatność co miesiąc za gotowość serwisową i utrzymanie w ciągłej sprawności (1 faktura) po wykonanym przeglądzie, konserwacji oraz po naprawie awarii która jest efektem siły wyższej.</w:t>
      </w:r>
    </w:p>
    <w:p w14:paraId="619196A2" w14:textId="77777777" w:rsidR="00F84F6B" w:rsidRPr="00B145FA" w:rsidRDefault="00F84F6B" w:rsidP="00F84F6B">
      <w:pPr>
        <w:pStyle w:val="Nagwek1"/>
        <w:numPr>
          <w:ilvl w:val="0"/>
          <w:numId w:val="6"/>
        </w:numPr>
        <w:spacing w:before="0" w:after="0" w:line="360" w:lineRule="auto"/>
        <w:rPr>
          <w:rFonts w:ascii="Arial" w:hAnsi="Arial" w:cs="Arial"/>
        </w:rPr>
      </w:pPr>
      <w:bookmarkStart w:id="18" w:name="_Toc216431455"/>
      <w:r w:rsidRPr="00B145FA">
        <w:rPr>
          <w:rFonts w:ascii="Arial" w:hAnsi="Arial" w:cs="Arial"/>
        </w:rPr>
        <w:lastRenderedPageBreak/>
        <w:t>Kary umowne</w:t>
      </w:r>
      <w:bookmarkEnd w:id="18"/>
    </w:p>
    <w:p w14:paraId="45E792D3" w14:textId="26A8408E" w:rsidR="008317B5" w:rsidRPr="00B145FA" w:rsidRDefault="008317B5" w:rsidP="008317B5">
      <w:pPr>
        <w:pStyle w:val="Tekstpodstawowywcity"/>
        <w:numPr>
          <w:ilvl w:val="1"/>
          <w:numId w:val="6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bookmarkStart w:id="19" w:name="_Hlk216087371"/>
      <w:r w:rsidRPr="00B145FA">
        <w:rPr>
          <w:rFonts w:ascii="Arial" w:hAnsi="Arial" w:cs="Arial"/>
          <w:sz w:val="22"/>
          <w:szCs w:val="22"/>
        </w:rPr>
        <w:t>w przypadku odstąpienia od Umowy z przyczyn leżących po stronie Wykonawcy - karę umowną w wysokości 10% wartości Wynagrodzenia netto,</w:t>
      </w:r>
    </w:p>
    <w:p w14:paraId="52997110" w14:textId="563121E2" w:rsidR="008317B5" w:rsidRPr="00B145FA" w:rsidRDefault="008317B5" w:rsidP="008317B5">
      <w:pPr>
        <w:pStyle w:val="Tekstpodstawowywcity"/>
        <w:numPr>
          <w:ilvl w:val="1"/>
          <w:numId w:val="6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B145FA">
        <w:rPr>
          <w:rFonts w:ascii="Arial" w:hAnsi="Arial" w:cs="Arial"/>
          <w:sz w:val="22"/>
          <w:szCs w:val="22"/>
        </w:rPr>
        <w:t>w przypadku opóźnienia Wykonawcy w realizacji Usługi – karę umowną w wysokości 0,1 % wartości Wynagrodzenia netto za opóźnioną Usługę obliczoną na podstawie RCO za każdy rozpoczęty dzień opóźnienia;</w:t>
      </w:r>
    </w:p>
    <w:p w14:paraId="2E342600" w14:textId="7EA48C4B" w:rsidR="00027B6C" w:rsidRPr="00B145FA" w:rsidRDefault="008317B5" w:rsidP="008317B5">
      <w:pPr>
        <w:pStyle w:val="Tekstpodstawowywcity"/>
        <w:numPr>
          <w:ilvl w:val="1"/>
          <w:numId w:val="6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B145FA">
        <w:rPr>
          <w:rFonts w:ascii="Arial" w:hAnsi="Arial" w:cs="Arial"/>
          <w:sz w:val="22"/>
          <w:szCs w:val="22"/>
          <w:lang w:eastAsia="pl-PL"/>
        </w:rPr>
        <w:t>łączna maksymalna wysokość kar umownych, których mogą dochodzić Strony nie przekroczy  20 % Wynagrodzenia netto</w:t>
      </w:r>
      <w:r w:rsidRPr="00B145FA">
        <w:rPr>
          <w:rFonts w:ascii="Arial" w:hAnsi="Arial" w:cs="Arial"/>
          <w:color w:val="E52138"/>
          <w:sz w:val="22"/>
          <w:szCs w:val="22"/>
          <w:lang w:eastAsia="pl-PL"/>
        </w:rPr>
        <w:t>.</w:t>
      </w:r>
      <w:bookmarkEnd w:id="19"/>
    </w:p>
    <w:p w14:paraId="688B597D" w14:textId="0FCCA6E8" w:rsidR="008317B5" w:rsidRPr="00B145FA" w:rsidRDefault="008317B5" w:rsidP="00F84F6B">
      <w:pPr>
        <w:pStyle w:val="Nagwek1"/>
        <w:numPr>
          <w:ilvl w:val="0"/>
          <w:numId w:val="6"/>
        </w:numPr>
        <w:spacing w:before="0" w:after="0" w:line="360" w:lineRule="auto"/>
        <w:rPr>
          <w:rFonts w:ascii="Arial" w:hAnsi="Arial" w:cs="Arial"/>
        </w:rPr>
      </w:pPr>
      <w:bookmarkStart w:id="20" w:name="_Toc216431456"/>
      <w:r w:rsidRPr="00B145FA">
        <w:rPr>
          <w:rFonts w:ascii="Arial" w:hAnsi="Arial" w:cs="Arial"/>
        </w:rPr>
        <w:t>Prawo opcji</w:t>
      </w:r>
      <w:bookmarkEnd w:id="20"/>
    </w:p>
    <w:p w14:paraId="627ED06B" w14:textId="35722776" w:rsidR="008317B5" w:rsidRPr="00B145FA" w:rsidRDefault="008317B5" w:rsidP="008317B5">
      <w:pPr>
        <w:rPr>
          <w:rFonts w:ascii="Arial" w:hAnsi="Arial" w:cs="Arial"/>
        </w:rPr>
      </w:pPr>
      <w:r w:rsidRPr="00B145FA">
        <w:rPr>
          <w:rFonts w:ascii="Arial" w:hAnsi="Arial" w:cs="Arial"/>
        </w:rPr>
        <w:t>Nie dopuszcza.</w:t>
      </w:r>
    </w:p>
    <w:p w14:paraId="21A28E97" w14:textId="09A70C31" w:rsidR="00037DE9" w:rsidRPr="00B145FA" w:rsidRDefault="000818DA" w:rsidP="00F84F6B">
      <w:pPr>
        <w:pStyle w:val="Nagwek1"/>
        <w:numPr>
          <w:ilvl w:val="0"/>
          <w:numId w:val="6"/>
        </w:numPr>
        <w:spacing w:before="0" w:after="0" w:line="360" w:lineRule="auto"/>
        <w:rPr>
          <w:rFonts w:ascii="Arial" w:hAnsi="Arial" w:cs="Arial"/>
        </w:rPr>
      </w:pPr>
      <w:bookmarkStart w:id="21" w:name="_Toc216431457"/>
      <w:r w:rsidRPr="00B145FA">
        <w:rPr>
          <w:rFonts w:ascii="Arial" w:hAnsi="Arial" w:cs="Arial"/>
        </w:rPr>
        <w:t>Podwykonawcy</w:t>
      </w:r>
      <w:bookmarkEnd w:id="21"/>
    </w:p>
    <w:p w14:paraId="7445005B" w14:textId="77777777" w:rsidR="000818DA" w:rsidRPr="00B145FA" w:rsidRDefault="00C53D7C" w:rsidP="00E71042">
      <w:pPr>
        <w:spacing w:after="0" w:line="360" w:lineRule="auto"/>
        <w:rPr>
          <w:rFonts w:ascii="Arial" w:hAnsi="Arial" w:cs="Arial"/>
        </w:rPr>
      </w:pPr>
      <w:r w:rsidRPr="00B145FA">
        <w:rPr>
          <w:rFonts w:ascii="Arial" w:hAnsi="Arial" w:cs="Arial"/>
        </w:rPr>
        <w:t>Zamawiający nie dopuszcza/</w:t>
      </w:r>
      <w:r w:rsidRPr="00B145FA">
        <w:rPr>
          <w:rFonts w:ascii="Arial" w:hAnsi="Arial" w:cs="Arial"/>
          <w:strike/>
        </w:rPr>
        <w:t>dopuszcza</w:t>
      </w:r>
      <w:r w:rsidR="005D67F6" w:rsidRPr="00B145FA">
        <w:rPr>
          <w:rFonts w:ascii="Arial" w:hAnsi="Arial" w:cs="Arial"/>
        </w:rPr>
        <w:t xml:space="preserve"> udział/u Podwykonawców.</w:t>
      </w:r>
    </w:p>
    <w:p w14:paraId="736E9916" w14:textId="77777777" w:rsidR="007C2A53" w:rsidRPr="00B145FA" w:rsidRDefault="007C2A53" w:rsidP="00E71042">
      <w:pPr>
        <w:spacing w:after="0" w:line="360" w:lineRule="auto"/>
        <w:rPr>
          <w:rFonts w:ascii="Arial" w:hAnsi="Arial" w:cs="Arial"/>
        </w:rPr>
      </w:pPr>
    </w:p>
    <w:p w14:paraId="74809F5E" w14:textId="77777777" w:rsidR="00B420D8" w:rsidRPr="00B145FA" w:rsidRDefault="000818DA" w:rsidP="00B420D8">
      <w:pPr>
        <w:pStyle w:val="Nagwek1"/>
        <w:numPr>
          <w:ilvl w:val="0"/>
          <w:numId w:val="6"/>
        </w:numPr>
        <w:spacing w:before="0" w:after="0" w:line="360" w:lineRule="auto"/>
        <w:rPr>
          <w:rFonts w:ascii="Arial" w:hAnsi="Arial" w:cs="Arial"/>
        </w:rPr>
      </w:pPr>
      <w:bookmarkStart w:id="22" w:name="_Toc216431458"/>
      <w:r w:rsidRPr="00B145FA">
        <w:rPr>
          <w:rFonts w:ascii="Arial" w:hAnsi="Arial" w:cs="Arial"/>
        </w:rPr>
        <w:t xml:space="preserve">Zamówienia </w:t>
      </w:r>
      <w:r w:rsidR="002A5205" w:rsidRPr="00B145FA">
        <w:rPr>
          <w:rFonts w:ascii="Arial" w:hAnsi="Arial" w:cs="Arial"/>
        </w:rPr>
        <w:t>podobne</w:t>
      </w:r>
      <w:bookmarkEnd w:id="22"/>
    </w:p>
    <w:p w14:paraId="2E983E55" w14:textId="77777777" w:rsidR="00B420D8" w:rsidRDefault="00B420D8" w:rsidP="00B420D8">
      <w:pPr>
        <w:spacing w:after="0" w:line="360" w:lineRule="auto"/>
        <w:rPr>
          <w:rFonts w:ascii="Arial" w:eastAsia="Times New Roman" w:hAnsi="Arial" w:cs="Arial"/>
          <w:kern w:val="1"/>
          <w:lang w:eastAsia="hi-IN" w:bidi="hi-IN"/>
        </w:rPr>
      </w:pPr>
      <w:r w:rsidRPr="00B145FA">
        <w:rPr>
          <w:rFonts w:ascii="Arial" w:hAnsi="Arial" w:cs="Arial"/>
        </w:rPr>
        <w:t xml:space="preserve"> </w:t>
      </w:r>
      <w:r w:rsidRPr="00B145FA">
        <w:rPr>
          <w:rFonts w:ascii="Arial" w:eastAsia="Times New Roman" w:hAnsi="Arial" w:cs="Arial"/>
          <w:kern w:val="1"/>
          <w:lang w:eastAsia="hi-IN" w:bidi="hi-IN"/>
        </w:rPr>
        <w:t>Nie dotyczy.</w:t>
      </w:r>
    </w:p>
    <w:p w14:paraId="6D11EC51" w14:textId="77777777" w:rsidR="00753B33" w:rsidRPr="00B145FA" w:rsidRDefault="00753B33" w:rsidP="00B420D8">
      <w:pPr>
        <w:spacing w:after="0" w:line="360" w:lineRule="auto"/>
        <w:rPr>
          <w:rFonts w:ascii="Arial" w:eastAsia="Times New Roman" w:hAnsi="Arial" w:cs="Arial"/>
          <w:kern w:val="1"/>
          <w:lang w:eastAsia="hi-IN" w:bidi="hi-IN"/>
        </w:rPr>
      </w:pPr>
    </w:p>
    <w:p w14:paraId="3C845D21" w14:textId="77777777" w:rsidR="00B420D8" w:rsidRPr="00B145FA" w:rsidRDefault="000818DA" w:rsidP="00B420D8">
      <w:pPr>
        <w:pStyle w:val="Nagwek1"/>
        <w:numPr>
          <w:ilvl w:val="0"/>
          <w:numId w:val="6"/>
        </w:numPr>
        <w:spacing w:before="0" w:after="0" w:line="360" w:lineRule="auto"/>
        <w:rPr>
          <w:rFonts w:ascii="Arial" w:hAnsi="Arial" w:cs="Arial"/>
        </w:rPr>
      </w:pPr>
      <w:bookmarkStart w:id="23" w:name="_Toc216431459"/>
      <w:r w:rsidRPr="00B145FA">
        <w:rPr>
          <w:rFonts w:ascii="Arial" w:hAnsi="Arial" w:cs="Arial"/>
        </w:rPr>
        <w:t>Uwagi końcowe</w:t>
      </w:r>
      <w:bookmarkEnd w:id="23"/>
    </w:p>
    <w:p w14:paraId="352ED6B1" w14:textId="02B07C1C" w:rsidR="00753B33" w:rsidRDefault="000553E6" w:rsidP="00ED77CA">
      <w:pPr>
        <w:pStyle w:val="Style5"/>
        <w:widowControl/>
        <w:numPr>
          <w:ilvl w:val="7"/>
          <w:numId w:val="45"/>
        </w:numPr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żąda od wykonawcy zabezpieczenia należytego wykonania Umowy w wysokości 2%, </w:t>
      </w:r>
    </w:p>
    <w:p w14:paraId="3417667E" w14:textId="19322E81" w:rsidR="00B420D8" w:rsidRPr="00B145FA" w:rsidRDefault="00B420D8" w:rsidP="00ED77CA">
      <w:pPr>
        <w:pStyle w:val="Style5"/>
        <w:widowControl/>
        <w:numPr>
          <w:ilvl w:val="7"/>
          <w:numId w:val="45"/>
        </w:numPr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B145FA">
        <w:rPr>
          <w:rFonts w:ascii="Arial" w:hAnsi="Arial" w:cs="Arial"/>
          <w:sz w:val="22"/>
          <w:szCs w:val="22"/>
        </w:rPr>
        <w:t xml:space="preserve">Zamawiający nie żąda od Wykonawcy zabezpieczenia oferty wadium, </w:t>
      </w:r>
    </w:p>
    <w:p w14:paraId="00C3B77C" w14:textId="77777777" w:rsidR="00B420D8" w:rsidRPr="00B145FA" w:rsidRDefault="00B420D8" w:rsidP="00ED77CA">
      <w:pPr>
        <w:pStyle w:val="Style5"/>
        <w:widowControl/>
        <w:numPr>
          <w:ilvl w:val="7"/>
          <w:numId w:val="45"/>
        </w:numPr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B145FA">
        <w:rPr>
          <w:rFonts w:ascii="Arial" w:hAnsi="Arial" w:cs="Arial"/>
          <w:sz w:val="22"/>
          <w:szCs w:val="22"/>
        </w:rPr>
        <w:t>Przedmiot Zamówienia nie jest/</w:t>
      </w:r>
      <w:r w:rsidRPr="00B145FA">
        <w:rPr>
          <w:rFonts w:ascii="Arial" w:hAnsi="Arial" w:cs="Arial"/>
          <w:strike/>
          <w:sz w:val="22"/>
          <w:szCs w:val="22"/>
        </w:rPr>
        <w:t>jest</w:t>
      </w:r>
      <w:r w:rsidRPr="00B145FA">
        <w:rPr>
          <w:rFonts w:ascii="Arial" w:hAnsi="Arial" w:cs="Arial"/>
          <w:sz w:val="22"/>
          <w:szCs w:val="22"/>
        </w:rPr>
        <w:t xml:space="preserve"> podzielony na zadania,</w:t>
      </w:r>
    </w:p>
    <w:p w14:paraId="6F62BD00" w14:textId="77777777" w:rsidR="00B420D8" w:rsidRPr="00B145FA" w:rsidRDefault="00B420D8" w:rsidP="00ED77CA">
      <w:pPr>
        <w:pStyle w:val="Style5"/>
        <w:widowControl/>
        <w:numPr>
          <w:ilvl w:val="7"/>
          <w:numId w:val="45"/>
        </w:numPr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B145FA">
        <w:rPr>
          <w:rFonts w:ascii="Arial" w:hAnsi="Arial" w:cs="Arial"/>
          <w:sz w:val="22"/>
          <w:szCs w:val="22"/>
        </w:rPr>
        <w:t xml:space="preserve">Zamawiający </w:t>
      </w:r>
      <w:r w:rsidRPr="00B145FA">
        <w:rPr>
          <w:rFonts w:ascii="Arial" w:hAnsi="Arial" w:cs="Arial"/>
          <w:strike/>
          <w:sz w:val="22"/>
          <w:szCs w:val="22"/>
        </w:rPr>
        <w:t>dopuszcza/</w:t>
      </w:r>
      <w:r w:rsidRPr="00B145FA">
        <w:rPr>
          <w:rFonts w:ascii="Arial" w:hAnsi="Arial" w:cs="Arial"/>
          <w:sz w:val="22"/>
          <w:szCs w:val="22"/>
        </w:rPr>
        <w:t xml:space="preserve">nie dopuszcza możliwość/ci złożenia oferty częściowej, </w:t>
      </w:r>
    </w:p>
    <w:p w14:paraId="39F9A89B" w14:textId="77777777" w:rsidR="00B420D8" w:rsidRPr="00B145FA" w:rsidRDefault="00B420D8" w:rsidP="00ED77CA">
      <w:pPr>
        <w:pStyle w:val="Style5"/>
        <w:widowControl/>
        <w:numPr>
          <w:ilvl w:val="7"/>
          <w:numId w:val="45"/>
        </w:numPr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B145FA">
        <w:rPr>
          <w:rFonts w:ascii="Arial" w:hAnsi="Arial" w:cs="Arial"/>
          <w:sz w:val="22"/>
          <w:szCs w:val="22"/>
        </w:rPr>
        <w:t>Kryterium wyboru oferty: 100% cena,</w:t>
      </w:r>
    </w:p>
    <w:p w14:paraId="39C60E36" w14:textId="01F34FA0" w:rsidR="00B420D8" w:rsidRPr="00B145FA" w:rsidRDefault="00B420D8" w:rsidP="00ED77CA">
      <w:pPr>
        <w:pStyle w:val="Style5"/>
        <w:widowControl/>
        <w:numPr>
          <w:ilvl w:val="7"/>
          <w:numId w:val="45"/>
        </w:numPr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B145FA">
        <w:rPr>
          <w:rFonts w:ascii="Arial" w:hAnsi="Arial" w:cs="Arial"/>
          <w:sz w:val="22"/>
          <w:szCs w:val="22"/>
        </w:rPr>
        <w:t>Umowa poufności</w:t>
      </w:r>
      <w:r w:rsidR="00753B33">
        <w:rPr>
          <w:rFonts w:ascii="Arial" w:hAnsi="Arial" w:cs="Arial"/>
          <w:sz w:val="22"/>
          <w:szCs w:val="22"/>
        </w:rPr>
        <w:t xml:space="preserve"> </w:t>
      </w:r>
      <w:r w:rsidRPr="00B145FA">
        <w:rPr>
          <w:rFonts w:ascii="Arial" w:hAnsi="Arial" w:cs="Arial"/>
          <w:sz w:val="22"/>
          <w:szCs w:val="22"/>
        </w:rPr>
        <w:t xml:space="preserve">- </w:t>
      </w:r>
      <w:r w:rsidR="00980CF6">
        <w:rPr>
          <w:rFonts w:ascii="Arial" w:hAnsi="Arial" w:cs="Arial"/>
          <w:sz w:val="22"/>
          <w:szCs w:val="22"/>
        </w:rPr>
        <w:t>tak</w:t>
      </w:r>
      <w:r w:rsidRPr="00B145FA">
        <w:rPr>
          <w:rFonts w:ascii="Arial" w:hAnsi="Arial" w:cs="Arial"/>
          <w:sz w:val="22"/>
          <w:szCs w:val="22"/>
        </w:rPr>
        <w:t>,</w:t>
      </w:r>
    </w:p>
    <w:p w14:paraId="7E1C0787" w14:textId="6AB1011C" w:rsidR="00B420D8" w:rsidRDefault="00B420D8" w:rsidP="00ED77CA">
      <w:pPr>
        <w:pStyle w:val="Style5"/>
        <w:widowControl/>
        <w:numPr>
          <w:ilvl w:val="7"/>
          <w:numId w:val="45"/>
        </w:numPr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B145FA">
        <w:rPr>
          <w:rFonts w:ascii="Arial" w:hAnsi="Arial" w:cs="Arial"/>
          <w:sz w:val="22"/>
          <w:szCs w:val="22"/>
        </w:rPr>
        <w:t>Zapisy dot. własności intelektualnej</w:t>
      </w:r>
      <w:r w:rsidR="00753B33">
        <w:rPr>
          <w:rFonts w:ascii="Arial" w:hAnsi="Arial" w:cs="Arial"/>
          <w:sz w:val="22"/>
          <w:szCs w:val="22"/>
        </w:rPr>
        <w:t xml:space="preserve"> </w:t>
      </w:r>
      <w:r w:rsidRPr="00B145FA">
        <w:rPr>
          <w:rFonts w:ascii="Arial" w:hAnsi="Arial" w:cs="Arial"/>
          <w:sz w:val="22"/>
          <w:szCs w:val="22"/>
        </w:rPr>
        <w:t>- nie</w:t>
      </w:r>
      <w:r w:rsidR="00753B33">
        <w:rPr>
          <w:rFonts w:ascii="Arial" w:hAnsi="Arial" w:cs="Arial"/>
          <w:sz w:val="22"/>
          <w:szCs w:val="22"/>
        </w:rPr>
        <w:t>.</w:t>
      </w:r>
    </w:p>
    <w:p w14:paraId="5C5470D0" w14:textId="77777777" w:rsidR="00753B33" w:rsidRPr="00B145FA" w:rsidRDefault="00753B33" w:rsidP="00ED77CA">
      <w:pPr>
        <w:pStyle w:val="Style5"/>
        <w:widowControl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1B3F4147" w14:textId="3CF586E5" w:rsidR="00594BE3" w:rsidRPr="00B145FA" w:rsidRDefault="00594BE3" w:rsidP="00B420D8">
      <w:pPr>
        <w:pStyle w:val="Nagwek1"/>
        <w:numPr>
          <w:ilvl w:val="0"/>
          <w:numId w:val="6"/>
        </w:numPr>
        <w:spacing w:before="0" w:after="0" w:line="360" w:lineRule="auto"/>
        <w:rPr>
          <w:rFonts w:ascii="Arial" w:hAnsi="Arial" w:cs="Arial"/>
        </w:rPr>
      </w:pPr>
      <w:bookmarkStart w:id="24" w:name="_Toc216431460"/>
      <w:r w:rsidRPr="00B145FA">
        <w:rPr>
          <w:rFonts w:ascii="Arial" w:hAnsi="Arial" w:cs="Arial"/>
        </w:rPr>
        <w:t>Załączniki</w:t>
      </w:r>
      <w:bookmarkEnd w:id="24"/>
    </w:p>
    <w:p w14:paraId="38DC0DAF" w14:textId="00DEDB5D" w:rsidR="00980CF6" w:rsidRPr="00980CF6" w:rsidRDefault="00980CF6" w:rsidP="00ED77CA">
      <w:pPr>
        <w:pStyle w:val="Style5"/>
        <w:widowControl/>
        <w:numPr>
          <w:ilvl w:val="1"/>
          <w:numId w:val="6"/>
        </w:numPr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980CF6">
        <w:rPr>
          <w:rFonts w:ascii="Arial" w:hAnsi="Arial" w:cs="Arial"/>
          <w:sz w:val="22"/>
          <w:szCs w:val="22"/>
        </w:rPr>
        <w:t>Załącznik nr 1 – specyfikacja urządzeń wg stacji</w:t>
      </w:r>
      <w:r w:rsidR="0052050E">
        <w:rPr>
          <w:rFonts w:ascii="Arial" w:hAnsi="Arial" w:cs="Arial"/>
          <w:sz w:val="22"/>
          <w:szCs w:val="22"/>
        </w:rPr>
        <w:t>,</w:t>
      </w:r>
    </w:p>
    <w:p w14:paraId="4BBB0BF3" w14:textId="03F118DA" w:rsidR="000818DA" w:rsidRPr="00980CF6" w:rsidRDefault="00980CF6" w:rsidP="00ED77CA">
      <w:pPr>
        <w:pStyle w:val="Style5"/>
        <w:widowControl/>
        <w:numPr>
          <w:ilvl w:val="1"/>
          <w:numId w:val="6"/>
        </w:numPr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980CF6">
        <w:rPr>
          <w:rFonts w:ascii="Arial" w:hAnsi="Arial" w:cs="Arial"/>
          <w:sz w:val="22"/>
          <w:szCs w:val="22"/>
        </w:rPr>
        <w:t>Załącznik nr 2 – harmonogram wykonywanych usług konserwacji i przeglądu.</w:t>
      </w:r>
    </w:p>
    <w:sectPr w:rsidR="000818DA" w:rsidRPr="00980CF6" w:rsidSect="00E71042">
      <w:footerReference w:type="default" r:id="rId10"/>
      <w:headerReference w:type="first" r:id="rId11"/>
      <w:footerReference w:type="first" r:id="rId12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CC54EC" w14:textId="77777777" w:rsidR="00894634" w:rsidRDefault="00894634" w:rsidP="00D5409C">
      <w:pPr>
        <w:spacing w:after="0" w:line="240" w:lineRule="auto"/>
      </w:pPr>
      <w:r>
        <w:separator/>
      </w:r>
    </w:p>
  </w:endnote>
  <w:endnote w:type="continuationSeparator" w:id="0">
    <w:p w14:paraId="1B59C70B" w14:textId="77777777" w:rsidR="00894634" w:rsidRDefault="00894634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E495F" w14:textId="77777777"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1.2</w: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7AE34987" wp14:editId="4011668A">
              <wp:extent cx="269875" cy="270510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107B9A" w14:textId="34324A5A" w:rsidR="00DA617C" w:rsidRPr="0027153D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1D031A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3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AE3498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21.25pt;height:2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" filled="f" stroked="f">
              <v:textbox>
                <w:txbxContent>
                  <w:p w14:paraId="51107B9A" w14:textId="34324A5A" w:rsidR="00DA617C" w:rsidRPr="0027153D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1D031A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3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C4693" w14:textId="77777777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1.2</w: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6E94664B" wp14:editId="4E254D3F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8F00C" w14:textId="417D04AE" w:rsidR="00DA617C" w:rsidRPr="0025604B" w:rsidRDefault="00DA617C" w:rsidP="00F363BA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Spółka wpisana do rejestru przedsiębiorców prowadzonego przez Sąd Rejonowy dla m. st. Warszawy w Warszawie XI</w:t>
                          </w:r>
                          <w:r w:rsidR="00FD5513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V</w:t>
                          </w: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 Wydział Gospodarczy Krajowego Rejestru Sądowego pod numerem KRS 0000037568, NIP 113-23-16-427, REGON 017319027. Wysokość kapitału zakładowego </w:t>
                          </w:r>
                          <w:r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w całości </w:t>
                          </w:r>
                          <w:r w:rsidRPr="00FD5513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wpłaconego: </w:t>
                          </w:r>
                          <w:r w:rsidR="00122875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37</w:t>
                          </w:r>
                          <w:r w:rsidR="005D5329" w:rsidRPr="005D5329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.</w:t>
                          </w:r>
                          <w:r w:rsidR="00122875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277</w:t>
                          </w:r>
                          <w:r w:rsidR="005D5329" w:rsidRPr="005D5329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.</w:t>
                          </w:r>
                          <w:r w:rsidR="00122875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023</w:t>
                          </w:r>
                          <w:r w:rsidR="005D5329" w:rsidRPr="005D5329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.000,00</w:t>
                          </w:r>
                          <w:r w:rsidR="00F85457" w:rsidRPr="00FD5513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 xml:space="preserve"> 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6E94664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" filled="f" stroked="f">
              <v:textbox style="mso-fit-shape-to-text:t" inset="0,0,0,0">
                <w:txbxContent>
                  <w:p w14:paraId="1418F00C" w14:textId="417D04AE" w:rsidR="00DA617C" w:rsidRPr="0025604B" w:rsidRDefault="00DA617C" w:rsidP="00F363BA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Spółka wpisana do rejestru przedsiębiorców prowadzonego przez Sąd Rejonowy dla m. st. Warszawy w Warszawie XI</w:t>
                    </w:r>
                    <w:r w:rsidR="00FD5513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V</w:t>
                    </w: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 Wydział Gospodarczy Krajowego Rejestru Sądowego pod numerem KRS 0000037568, NIP 113-23-16-427, REGON 017319027. Wysokość kapitału zakładowego </w:t>
                    </w:r>
                    <w:r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w całości </w:t>
                    </w:r>
                    <w:r w:rsidRPr="00FD5513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wpłaconego: </w:t>
                    </w:r>
                    <w:r w:rsidR="00122875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37</w:t>
                    </w:r>
                    <w:r w:rsidR="005D5329" w:rsidRPr="005D5329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.</w:t>
                    </w:r>
                    <w:r w:rsidR="00122875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277</w:t>
                    </w:r>
                    <w:r w:rsidR="005D5329" w:rsidRPr="005D5329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.</w:t>
                    </w:r>
                    <w:r w:rsidR="00122875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023</w:t>
                    </w:r>
                    <w:r w:rsidR="005D5329" w:rsidRPr="005D5329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.000,00</w:t>
                    </w:r>
                    <w:r w:rsidR="00F85457" w:rsidRPr="00FD5513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 xml:space="preserve"> zł</w:t>
                    </w:r>
                  </w:p>
                </w:txbxContent>
              </v:textbox>
              <w10:anchorlock/>
            </v:shape>
          </w:pict>
        </mc:Fallback>
      </mc:AlternateConten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0811496D" wp14:editId="1A3A7E6B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519370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0811496D" id="_x0000_s1029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" filled="f" stroked="f">
              <v:textbox>
                <w:txbxContent>
                  <w:p w14:paraId="57519370" w14:textId="77777777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D3876B" w14:textId="77777777" w:rsidR="00894634" w:rsidRDefault="00894634" w:rsidP="00D5409C">
      <w:pPr>
        <w:spacing w:after="0" w:line="240" w:lineRule="auto"/>
      </w:pPr>
      <w:r>
        <w:separator/>
      </w:r>
    </w:p>
  </w:footnote>
  <w:footnote w:type="continuationSeparator" w:id="0">
    <w:p w14:paraId="50C0227E" w14:textId="77777777" w:rsidR="00894634" w:rsidRDefault="00894634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E262A" w14:textId="77777777" w:rsidR="00DA617C" w:rsidRDefault="008D3D41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25B13DB9" wp14:editId="1B999922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AC5F97" w14:textId="77777777" w:rsidR="00DA617C" w:rsidRDefault="008D3D41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26234FF9" wp14:editId="33BFC8D7">
                                <wp:extent cx="2180590" cy="352425"/>
                                <wp:effectExtent l="0" t="0" r="0" b="9525"/>
                                <wp:docPr id="29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25B13DB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" filled="f" stroked="f">
              <v:textbox style="mso-fit-shape-to-text:t">
                <w:txbxContent>
                  <w:p w14:paraId="64AC5F97" w14:textId="77777777" w:rsidR="00DA617C" w:rsidRDefault="008D3D41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26234FF9" wp14:editId="33BFC8D7">
                          <wp:extent cx="2180590" cy="352425"/>
                          <wp:effectExtent l="0" t="0" r="0" b="9525"/>
                          <wp:docPr id="29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33267"/>
    <w:multiLevelType w:val="hybridMultilevel"/>
    <w:tmpl w:val="0F0A5F16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2AE009D"/>
    <w:multiLevelType w:val="hybridMultilevel"/>
    <w:tmpl w:val="F1FA91C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84CEB"/>
    <w:multiLevelType w:val="hybridMultilevel"/>
    <w:tmpl w:val="8A06A66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F55C4"/>
    <w:multiLevelType w:val="hybridMultilevel"/>
    <w:tmpl w:val="56C2D92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747501F"/>
    <w:multiLevelType w:val="hybridMultilevel"/>
    <w:tmpl w:val="B9C414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F52513"/>
    <w:multiLevelType w:val="hybridMultilevel"/>
    <w:tmpl w:val="59DA64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A703FB"/>
    <w:multiLevelType w:val="hybridMultilevel"/>
    <w:tmpl w:val="CB9E0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A56C85"/>
    <w:multiLevelType w:val="multilevel"/>
    <w:tmpl w:val="093EF3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Styl1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C0F18D7"/>
    <w:multiLevelType w:val="hybridMultilevel"/>
    <w:tmpl w:val="D994A06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1C971608"/>
    <w:multiLevelType w:val="hybridMultilevel"/>
    <w:tmpl w:val="D3E8EB10"/>
    <w:lvl w:ilvl="0" w:tplc="3EB056F4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C31E86"/>
    <w:multiLevelType w:val="hybridMultilevel"/>
    <w:tmpl w:val="58E025F6"/>
    <w:lvl w:ilvl="0" w:tplc="68B8E5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38130A"/>
    <w:multiLevelType w:val="multilevel"/>
    <w:tmpl w:val="61E03C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1ED2AA5"/>
    <w:multiLevelType w:val="hybridMultilevel"/>
    <w:tmpl w:val="DD9E7A6A"/>
    <w:lvl w:ilvl="0" w:tplc="D6785624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3B7541C"/>
    <w:multiLevelType w:val="hybridMultilevel"/>
    <w:tmpl w:val="18A0F6D6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BD527A"/>
    <w:multiLevelType w:val="hybridMultilevel"/>
    <w:tmpl w:val="A44EB9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BB56EE"/>
    <w:multiLevelType w:val="hybridMultilevel"/>
    <w:tmpl w:val="C40EDA70"/>
    <w:lvl w:ilvl="0" w:tplc="04150019">
      <w:start w:val="1"/>
      <w:numFmt w:val="lowerLetter"/>
      <w:lvlText w:val="%1."/>
      <w:lvlJc w:val="left"/>
      <w:pPr>
        <w:ind w:left="25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12" w:hanging="360"/>
      </w:pPr>
    </w:lvl>
    <w:lvl w:ilvl="2" w:tplc="0415000B">
      <w:start w:val="1"/>
      <w:numFmt w:val="bullet"/>
      <w:lvlText w:val=""/>
      <w:lvlJc w:val="left"/>
      <w:pPr>
        <w:ind w:left="4212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ind w:left="4752" w:hanging="360"/>
      </w:pPr>
    </w:lvl>
    <w:lvl w:ilvl="4" w:tplc="04150019" w:tentative="1">
      <w:start w:val="1"/>
      <w:numFmt w:val="lowerLetter"/>
      <w:lvlText w:val="%5."/>
      <w:lvlJc w:val="left"/>
      <w:pPr>
        <w:ind w:left="5472" w:hanging="360"/>
      </w:pPr>
    </w:lvl>
    <w:lvl w:ilvl="5" w:tplc="0415001B" w:tentative="1">
      <w:start w:val="1"/>
      <w:numFmt w:val="lowerRoman"/>
      <w:lvlText w:val="%6."/>
      <w:lvlJc w:val="right"/>
      <w:pPr>
        <w:ind w:left="6192" w:hanging="180"/>
      </w:pPr>
    </w:lvl>
    <w:lvl w:ilvl="6" w:tplc="0415000F" w:tentative="1">
      <w:start w:val="1"/>
      <w:numFmt w:val="decimal"/>
      <w:lvlText w:val="%7."/>
      <w:lvlJc w:val="left"/>
      <w:pPr>
        <w:ind w:left="6912" w:hanging="360"/>
      </w:pPr>
    </w:lvl>
    <w:lvl w:ilvl="7" w:tplc="04150019" w:tentative="1">
      <w:start w:val="1"/>
      <w:numFmt w:val="lowerLetter"/>
      <w:lvlText w:val="%8."/>
      <w:lvlJc w:val="left"/>
      <w:pPr>
        <w:ind w:left="7632" w:hanging="360"/>
      </w:pPr>
    </w:lvl>
    <w:lvl w:ilvl="8" w:tplc="0415001B" w:tentative="1">
      <w:start w:val="1"/>
      <w:numFmt w:val="lowerRoman"/>
      <w:lvlText w:val="%9."/>
      <w:lvlJc w:val="right"/>
      <w:pPr>
        <w:ind w:left="8352" w:hanging="180"/>
      </w:pPr>
    </w:lvl>
  </w:abstractNum>
  <w:abstractNum w:abstractNumId="17" w15:restartNumberingAfterBreak="0">
    <w:nsid w:val="28C54FDF"/>
    <w:multiLevelType w:val="hybridMultilevel"/>
    <w:tmpl w:val="C35E8D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5A73B1"/>
    <w:multiLevelType w:val="hybridMultilevel"/>
    <w:tmpl w:val="B9C414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E3756C"/>
    <w:multiLevelType w:val="multilevel"/>
    <w:tmpl w:val="F21A6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16D4DFF"/>
    <w:multiLevelType w:val="hybridMultilevel"/>
    <w:tmpl w:val="005656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F94DC2"/>
    <w:multiLevelType w:val="multilevel"/>
    <w:tmpl w:val="56BE4C7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b w:val="0"/>
        <w:bCs w:val="0"/>
      </w:r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2" w15:restartNumberingAfterBreak="0">
    <w:nsid w:val="344E4657"/>
    <w:multiLevelType w:val="hybridMultilevel"/>
    <w:tmpl w:val="7CCE8CA6"/>
    <w:lvl w:ilvl="0" w:tplc="0415000F">
      <w:start w:val="1"/>
      <w:numFmt w:val="decimal"/>
      <w:lvlText w:val="%1."/>
      <w:lvlJc w:val="left"/>
      <w:pPr>
        <w:ind w:left="675" w:hanging="360"/>
      </w:pPr>
    </w:lvl>
    <w:lvl w:ilvl="1" w:tplc="04150019">
      <w:start w:val="1"/>
      <w:numFmt w:val="lowerLetter"/>
      <w:lvlText w:val="%2."/>
      <w:lvlJc w:val="left"/>
      <w:pPr>
        <w:ind w:left="1395" w:hanging="360"/>
      </w:pPr>
    </w:lvl>
    <w:lvl w:ilvl="2" w:tplc="0415001B">
      <w:start w:val="1"/>
      <w:numFmt w:val="lowerRoman"/>
      <w:lvlText w:val="%3."/>
      <w:lvlJc w:val="right"/>
      <w:pPr>
        <w:ind w:left="2115" w:hanging="180"/>
      </w:pPr>
    </w:lvl>
    <w:lvl w:ilvl="3" w:tplc="0415000F">
      <w:start w:val="1"/>
      <w:numFmt w:val="decimal"/>
      <w:lvlText w:val="%4."/>
      <w:lvlJc w:val="left"/>
      <w:pPr>
        <w:ind w:left="2835" w:hanging="360"/>
      </w:pPr>
    </w:lvl>
    <w:lvl w:ilvl="4" w:tplc="04150019">
      <w:start w:val="1"/>
      <w:numFmt w:val="lowerLetter"/>
      <w:lvlText w:val="%5."/>
      <w:lvlJc w:val="left"/>
      <w:pPr>
        <w:ind w:left="3555" w:hanging="360"/>
      </w:pPr>
    </w:lvl>
    <w:lvl w:ilvl="5" w:tplc="0415001B">
      <w:start w:val="1"/>
      <w:numFmt w:val="lowerRoman"/>
      <w:lvlText w:val="%6."/>
      <w:lvlJc w:val="right"/>
      <w:pPr>
        <w:ind w:left="4275" w:hanging="180"/>
      </w:pPr>
    </w:lvl>
    <w:lvl w:ilvl="6" w:tplc="0415000F">
      <w:start w:val="1"/>
      <w:numFmt w:val="decimal"/>
      <w:lvlText w:val="%7."/>
      <w:lvlJc w:val="left"/>
      <w:pPr>
        <w:ind w:left="4995" w:hanging="360"/>
      </w:pPr>
    </w:lvl>
    <w:lvl w:ilvl="7" w:tplc="04150019">
      <w:start w:val="1"/>
      <w:numFmt w:val="lowerLetter"/>
      <w:lvlText w:val="%8."/>
      <w:lvlJc w:val="left"/>
      <w:pPr>
        <w:ind w:left="5715" w:hanging="360"/>
      </w:pPr>
    </w:lvl>
    <w:lvl w:ilvl="8" w:tplc="0415001B">
      <w:start w:val="1"/>
      <w:numFmt w:val="lowerRoman"/>
      <w:lvlText w:val="%9."/>
      <w:lvlJc w:val="right"/>
      <w:pPr>
        <w:ind w:left="6435" w:hanging="180"/>
      </w:pPr>
    </w:lvl>
  </w:abstractNum>
  <w:abstractNum w:abstractNumId="23" w15:restartNumberingAfterBreak="0">
    <w:nsid w:val="3EAE51CE"/>
    <w:multiLevelType w:val="hybridMultilevel"/>
    <w:tmpl w:val="3C94570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F0E4C95"/>
    <w:multiLevelType w:val="hybridMultilevel"/>
    <w:tmpl w:val="4F444250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42D418C6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E646B4"/>
    <w:multiLevelType w:val="multilevel"/>
    <w:tmpl w:val="F6EC5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4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3205EBC"/>
    <w:multiLevelType w:val="multilevel"/>
    <w:tmpl w:val="15B41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6409AA"/>
    <w:multiLevelType w:val="multilevel"/>
    <w:tmpl w:val="61E03C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F67710A"/>
    <w:multiLevelType w:val="multilevel"/>
    <w:tmpl w:val="CA6C0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1087420"/>
    <w:multiLevelType w:val="hybridMultilevel"/>
    <w:tmpl w:val="B9C414E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2123ABA"/>
    <w:multiLevelType w:val="multilevel"/>
    <w:tmpl w:val="BEA2F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80464E7"/>
    <w:multiLevelType w:val="hybridMultilevel"/>
    <w:tmpl w:val="6BBCA92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8271D23"/>
    <w:multiLevelType w:val="hybridMultilevel"/>
    <w:tmpl w:val="4886C52E"/>
    <w:lvl w:ilvl="0" w:tplc="29BEA8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F57895"/>
    <w:multiLevelType w:val="multilevel"/>
    <w:tmpl w:val="F180472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60317AD4"/>
    <w:multiLevelType w:val="hybridMultilevel"/>
    <w:tmpl w:val="D0E69A18"/>
    <w:lvl w:ilvl="0" w:tplc="A6385A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38" w15:restartNumberingAfterBreak="0">
    <w:nsid w:val="6A080FBC"/>
    <w:multiLevelType w:val="hybridMultilevel"/>
    <w:tmpl w:val="DB8C4A7A"/>
    <w:lvl w:ilvl="0" w:tplc="04F808AA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966B8"/>
    <w:multiLevelType w:val="multilevel"/>
    <w:tmpl w:val="9FE4636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6F527C17"/>
    <w:multiLevelType w:val="hybridMultilevel"/>
    <w:tmpl w:val="5F0A91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42" w15:restartNumberingAfterBreak="0">
    <w:nsid w:val="75DD6E7D"/>
    <w:multiLevelType w:val="hybridMultilevel"/>
    <w:tmpl w:val="DD48A448"/>
    <w:lvl w:ilvl="0" w:tplc="F014CD2E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E25B05"/>
    <w:multiLevelType w:val="hybridMultilevel"/>
    <w:tmpl w:val="4CC69CA4"/>
    <w:lvl w:ilvl="0" w:tplc="3EB056F4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2066854">
    <w:abstractNumId w:val="41"/>
  </w:num>
  <w:num w:numId="2" w16cid:durableId="1769882302">
    <w:abstractNumId w:val="37"/>
  </w:num>
  <w:num w:numId="3" w16cid:durableId="1301812331">
    <w:abstractNumId w:val="5"/>
  </w:num>
  <w:num w:numId="4" w16cid:durableId="1612005712">
    <w:abstractNumId w:val="27"/>
  </w:num>
  <w:num w:numId="5" w16cid:durableId="60754575">
    <w:abstractNumId w:val="34"/>
  </w:num>
  <w:num w:numId="6" w16cid:durableId="252053714">
    <w:abstractNumId w:val="35"/>
  </w:num>
  <w:num w:numId="7" w16cid:durableId="1054430026">
    <w:abstractNumId w:val="8"/>
  </w:num>
  <w:num w:numId="8" w16cid:durableId="1610819203">
    <w:abstractNumId w:val="2"/>
  </w:num>
  <w:num w:numId="9" w16cid:durableId="158742036">
    <w:abstractNumId w:val="3"/>
  </w:num>
  <w:num w:numId="10" w16cid:durableId="198789152">
    <w:abstractNumId w:val="23"/>
  </w:num>
  <w:num w:numId="11" w16cid:durableId="882442881">
    <w:abstractNumId w:val="1"/>
  </w:num>
  <w:num w:numId="12" w16cid:durableId="480774824">
    <w:abstractNumId w:val="14"/>
  </w:num>
  <w:num w:numId="13" w16cid:durableId="711273546">
    <w:abstractNumId w:val="19"/>
  </w:num>
  <w:num w:numId="14" w16cid:durableId="1757896257">
    <w:abstractNumId w:val="25"/>
  </w:num>
  <w:num w:numId="15" w16cid:durableId="1074936105">
    <w:abstractNumId w:val="29"/>
  </w:num>
  <w:num w:numId="16" w16cid:durableId="1231454105">
    <w:abstractNumId w:val="17"/>
  </w:num>
  <w:num w:numId="17" w16cid:durableId="31462417">
    <w:abstractNumId w:val="28"/>
  </w:num>
  <w:num w:numId="18" w16cid:durableId="663552712">
    <w:abstractNumId w:val="12"/>
  </w:num>
  <w:num w:numId="19" w16cid:durableId="2043091822">
    <w:abstractNumId w:val="15"/>
  </w:num>
  <w:num w:numId="20" w16cid:durableId="1632707040">
    <w:abstractNumId w:val="11"/>
  </w:num>
  <w:num w:numId="21" w16cid:durableId="1555658088">
    <w:abstractNumId w:val="10"/>
  </w:num>
  <w:num w:numId="22" w16cid:durableId="193080294">
    <w:abstractNumId w:val="36"/>
  </w:num>
  <w:num w:numId="23" w16cid:durableId="284579694">
    <w:abstractNumId w:val="42"/>
  </w:num>
  <w:num w:numId="24" w16cid:durableId="1242132241">
    <w:abstractNumId w:val="43"/>
  </w:num>
  <w:num w:numId="25" w16cid:durableId="18683698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06313760">
    <w:abstractNumId w:val="22"/>
  </w:num>
  <w:num w:numId="27" w16cid:durableId="541405464">
    <w:abstractNumId w:val="22"/>
  </w:num>
  <w:num w:numId="28" w16cid:durableId="133453637">
    <w:abstractNumId w:val="30"/>
  </w:num>
  <w:num w:numId="29" w16cid:durableId="313795742">
    <w:abstractNumId w:val="4"/>
  </w:num>
  <w:num w:numId="30" w16cid:durableId="567113520">
    <w:abstractNumId w:val="18"/>
  </w:num>
  <w:num w:numId="31" w16cid:durableId="559555655">
    <w:abstractNumId w:val="33"/>
  </w:num>
  <w:num w:numId="32" w16cid:durableId="837623322">
    <w:abstractNumId w:val="26"/>
  </w:num>
  <w:num w:numId="33" w16cid:durableId="479153997">
    <w:abstractNumId w:val="16"/>
  </w:num>
  <w:num w:numId="34" w16cid:durableId="409742898">
    <w:abstractNumId w:val="21"/>
  </w:num>
  <w:num w:numId="35" w16cid:durableId="363017709">
    <w:abstractNumId w:val="24"/>
  </w:num>
  <w:num w:numId="36" w16cid:durableId="374044109">
    <w:abstractNumId w:val="31"/>
  </w:num>
  <w:num w:numId="37" w16cid:durableId="1870298613">
    <w:abstractNumId w:val="38"/>
  </w:num>
  <w:num w:numId="38" w16cid:durableId="861239465">
    <w:abstractNumId w:val="13"/>
  </w:num>
  <w:num w:numId="39" w16cid:durableId="1896358092">
    <w:abstractNumId w:val="20"/>
  </w:num>
  <w:num w:numId="40" w16cid:durableId="1062873869">
    <w:abstractNumId w:val="9"/>
  </w:num>
  <w:num w:numId="41" w16cid:durableId="2039160211">
    <w:abstractNumId w:val="32"/>
  </w:num>
  <w:num w:numId="42" w16cid:durableId="819807856">
    <w:abstractNumId w:val="0"/>
  </w:num>
  <w:num w:numId="43" w16cid:durableId="1327589424">
    <w:abstractNumId w:val="40"/>
  </w:num>
  <w:num w:numId="44" w16cid:durableId="224529217">
    <w:abstractNumId w:val="6"/>
  </w:num>
  <w:num w:numId="45" w16cid:durableId="2896784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717A"/>
    <w:rsid w:val="00007A3E"/>
    <w:rsid w:val="000106CF"/>
    <w:rsid w:val="000117F0"/>
    <w:rsid w:val="00025883"/>
    <w:rsid w:val="00026859"/>
    <w:rsid w:val="00027B6C"/>
    <w:rsid w:val="000360EA"/>
    <w:rsid w:val="00037DE9"/>
    <w:rsid w:val="00044A18"/>
    <w:rsid w:val="00054E6F"/>
    <w:rsid w:val="000553E6"/>
    <w:rsid w:val="00055B09"/>
    <w:rsid w:val="00073F74"/>
    <w:rsid w:val="00074343"/>
    <w:rsid w:val="00075785"/>
    <w:rsid w:val="000757EB"/>
    <w:rsid w:val="000818DA"/>
    <w:rsid w:val="00081BEF"/>
    <w:rsid w:val="00084B3D"/>
    <w:rsid w:val="000908D1"/>
    <w:rsid w:val="00097C00"/>
    <w:rsid w:val="000A6270"/>
    <w:rsid w:val="000C19C7"/>
    <w:rsid w:val="000C1CAA"/>
    <w:rsid w:val="000D51E1"/>
    <w:rsid w:val="000E277D"/>
    <w:rsid w:val="000E5107"/>
    <w:rsid w:val="000F05D9"/>
    <w:rsid w:val="00105BBD"/>
    <w:rsid w:val="001100C8"/>
    <w:rsid w:val="001103E3"/>
    <w:rsid w:val="00114B03"/>
    <w:rsid w:val="00122875"/>
    <w:rsid w:val="00122D2D"/>
    <w:rsid w:val="00130008"/>
    <w:rsid w:val="001304B5"/>
    <w:rsid w:val="0013075D"/>
    <w:rsid w:val="00130E31"/>
    <w:rsid w:val="00141226"/>
    <w:rsid w:val="0014613E"/>
    <w:rsid w:val="00150560"/>
    <w:rsid w:val="00152131"/>
    <w:rsid w:val="00156F3D"/>
    <w:rsid w:val="00163691"/>
    <w:rsid w:val="00164EE5"/>
    <w:rsid w:val="00171643"/>
    <w:rsid w:val="001A0B9F"/>
    <w:rsid w:val="001A4F34"/>
    <w:rsid w:val="001A50DD"/>
    <w:rsid w:val="001A6477"/>
    <w:rsid w:val="001B5E3B"/>
    <w:rsid w:val="001B7064"/>
    <w:rsid w:val="001C475B"/>
    <w:rsid w:val="001D031A"/>
    <w:rsid w:val="001D30AD"/>
    <w:rsid w:val="001D4A9C"/>
    <w:rsid w:val="001E3EBD"/>
    <w:rsid w:val="001F5885"/>
    <w:rsid w:val="00200ABC"/>
    <w:rsid w:val="002016A6"/>
    <w:rsid w:val="00204BDA"/>
    <w:rsid w:val="00215B2D"/>
    <w:rsid w:val="00220C74"/>
    <w:rsid w:val="00222C18"/>
    <w:rsid w:val="00230A61"/>
    <w:rsid w:val="002312BE"/>
    <w:rsid w:val="00237884"/>
    <w:rsid w:val="002379C4"/>
    <w:rsid w:val="0025444C"/>
    <w:rsid w:val="0025604B"/>
    <w:rsid w:val="00261943"/>
    <w:rsid w:val="002662BF"/>
    <w:rsid w:val="0027153D"/>
    <w:rsid w:val="00274564"/>
    <w:rsid w:val="002A0AD4"/>
    <w:rsid w:val="002A5205"/>
    <w:rsid w:val="002A6AF8"/>
    <w:rsid w:val="002B18A6"/>
    <w:rsid w:val="002C3283"/>
    <w:rsid w:val="002D08EE"/>
    <w:rsid w:val="002D517A"/>
    <w:rsid w:val="002E27DF"/>
    <w:rsid w:val="002E434E"/>
    <w:rsid w:val="002E76E1"/>
    <w:rsid w:val="002F2D63"/>
    <w:rsid w:val="002F7489"/>
    <w:rsid w:val="003046B5"/>
    <w:rsid w:val="00305C77"/>
    <w:rsid w:val="00314E40"/>
    <w:rsid w:val="00325021"/>
    <w:rsid w:val="0033630B"/>
    <w:rsid w:val="00344AB4"/>
    <w:rsid w:val="00345C73"/>
    <w:rsid w:val="00372D83"/>
    <w:rsid w:val="00372E01"/>
    <w:rsid w:val="003750EE"/>
    <w:rsid w:val="0038232D"/>
    <w:rsid w:val="00387C11"/>
    <w:rsid w:val="00391226"/>
    <w:rsid w:val="003A1E9A"/>
    <w:rsid w:val="003A6146"/>
    <w:rsid w:val="003B71AD"/>
    <w:rsid w:val="003D46D2"/>
    <w:rsid w:val="003D7115"/>
    <w:rsid w:val="003E5D45"/>
    <w:rsid w:val="003E6306"/>
    <w:rsid w:val="003F4C6E"/>
    <w:rsid w:val="00400988"/>
    <w:rsid w:val="00416A81"/>
    <w:rsid w:val="00420701"/>
    <w:rsid w:val="00422096"/>
    <w:rsid w:val="004314F2"/>
    <w:rsid w:val="00432792"/>
    <w:rsid w:val="00433C3C"/>
    <w:rsid w:val="004358E2"/>
    <w:rsid w:val="0043730D"/>
    <w:rsid w:val="0044600D"/>
    <w:rsid w:val="0045216C"/>
    <w:rsid w:val="00460572"/>
    <w:rsid w:val="0046195E"/>
    <w:rsid w:val="0046467B"/>
    <w:rsid w:val="00470CCF"/>
    <w:rsid w:val="00492DFE"/>
    <w:rsid w:val="004B5D46"/>
    <w:rsid w:val="004B6D5B"/>
    <w:rsid w:val="004C03DF"/>
    <w:rsid w:val="004D205A"/>
    <w:rsid w:val="004D220A"/>
    <w:rsid w:val="004D6EC9"/>
    <w:rsid w:val="004F2E4C"/>
    <w:rsid w:val="0050082B"/>
    <w:rsid w:val="0052050E"/>
    <w:rsid w:val="00521A6E"/>
    <w:rsid w:val="00530442"/>
    <w:rsid w:val="00532DD7"/>
    <w:rsid w:val="00536286"/>
    <w:rsid w:val="00544E92"/>
    <w:rsid w:val="00556A0B"/>
    <w:rsid w:val="00564A9F"/>
    <w:rsid w:val="00570B86"/>
    <w:rsid w:val="00572199"/>
    <w:rsid w:val="00583E52"/>
    <w:rsid w:val="00590146"/>
    <w:rsid w:val="00594BE3"/>
    <w:rsid w:val="00595CCD"/>
    <w:rsid w:val="005C3EFE"/>
    <w:rsid w:val="005D5329"/>
    <w:rsid w:val="005D5C7A"/>
    <w:rsid w:val="005D67F6"/>
    <w:rsid w:val="005D729D"/>
    <w:rsid w:val="005E7655"/>
    <w:rsid w:val="005F4B64"/>
    <w:rsid w:val="00602F67"/>
    <w:rsid w:val="00615A71"/>
    <w:rsid w:val="00625770"/>
    <w:rsid w:val="00627270"/>
    <w:rsid w:val="00632A97"/>
    <w:rsid w:val="00635DE6"/>
    <w:rsid w:val="00636B82"/>
    <w:rsid w:val="00642128"/>
    <w:rsid w:val="006422FE"/>
    <w:rsid w:val="0064524D"/>
    <w:rsid w:val="0065099D"/>
    <w:rsid w:val="00654FA6"/>
    <w:rsid w:val="00660985"/>
    <w:rsid w:val="0066411F"/>
    <w:rsid w:val="00664206"/>
    <w:rsid w:val="00682B93"/>
    <w:rsid w:val="006835F2"/>
    <w:rsid w:val="00683D8F"/>
    <w:rsid w:val="0068696F"/>
    <w:rsid w:val="00690826"/>
    <w:rsid w:val="00691A7C"/>
    <w:rsid w:val="00693C52"/>
    <w:rsid w:val="006A159D"/>
    <w:rsid w:val="006A2BD7"/>
    <w:rsid w:val="006B0F88"/>
    <w:rsid w:val="006B2D8D"/>
    <w:rsid w:val="006B6163"/>
    <w:rsid w:val="006B61CC"/>
    <w:rsid w:val="006C009B"/>
    <w:rsid w:val="006C288B"/>
    <w:rsid w:val="006C4A38"/>
    <w:rsid w:val="006D3756"/>
    <w:rsid w:val="006D61AF"/>
    <w:rsid w:val="006D7A0E"/>
    <w:rsid w:val="006E1C74"/>
    <w:rsid w:val="00710613"/>
    <w:rsid w:val="0071254E"/>
    <w:rsid w:val="007142F8"/>
    <w:rsid w:val="007254CB"/>
    <w:rsid w:val="00730C67"/>
    <w:rsid w:val="007416FF"/>
    <w:rsid w:val="007438A8"/>
    <w:rsid w:val="007531CF"/>
    <w:rsid w:val="00753B33"/>
    <w:rsid w:val="00753F0B"/>
    <w:rsid w:val="0075408A"/>
    <w:rsid w:val="00754307"/>
    <w:rsid w:val="00754697"/>
    <w:rsid w:val="0075762D"/>
    <w:rsid w:val="0077126C"/>
    <w:rsid w:val="007776B8"/>
    <w:rsid w:val="007823F1"/>
    <w:rsid w:val="00784175"/>
    <w:rsid w:val="00795855"/>
    <w:rsid w:val="007A6A17"/>
    <w:rsid w:val="007B1E8F"/>
    <w:rsid w:val="007B2B04"/>
    <w:rsid w:val="007C1DD8"/>
    <w:rsid w:val="007C2A53"/>
    <w:rsid w:val="007D74B3"/>
    <w:rsid w:val="007E3A42"/>
    <w:rsid w:val="0080225B"/>
    <w:rsid w:val="00804ADE"/>
    <w:rsid w:val="008162EC"/>
    <w:rsid w:val="008166D4"/>
    <w:rsid w:val="008166DA"/>
    <w:rsid w:val="008274E2"/>
    <w:rsid w:val="00827972"/>
    <w:rsid w:val="008317B5"/>
    <w:rsid w:val="00835BD8"/>
    <w:rsid w:val="008374EF"/>
    <w:rsid w:val="008514CF"/>
    <w:rsid w:val="008542C9"/>
    <w:rsid w:val="00863C56"/>
    <w:rsid w:val="00867948"/>
    <w:rsid w:val="00870FEA"/>
    <w:rsid w:val="00871DA5"/>
    <w:rsid w:val="008746D9"/>
    <w:rsid w:val="00880BD9"/>
    <w:rsid w:val="00894634"/>
    <w:rsid w:val="008A36F6"/>
    <w:rsid w:val="008B0B32"/>
    <w:rsid w:val="008B0DEE"/>
    <w:rsid w:val="008B43B9"/>
    <w:rsid w:val="008B4584"/>
    <w:rsid w:val="008B569A"/>
    <w:rsid w:val="008B6A18"/>
    <w:rsid w:val="008C5AE4"/>
    <w:rsid w:val="008D33A0"/>
    <w:rsid w:val="008D3D41"/>
    <w:rsid w:val="008E0DB1"/>
    <w:rsid w:val="008E19D8"/>
    <w:rsid w:val="008E1E1A"/>
    <w:rsid w:val="008E30A4"/>
    <w:rsid w:val="008F1EC8"/>
    <w:rsid w:val="008F4AE1"/>
    <w:rsid w:val="008F58BB"/>
    <w:rsid w:val="00911553"/>
    <w:rsid w:val="00917D09"/>
    <w:rsid w:val="009232D8"/>
    <w:rsid w:val="00931B5B"/>
    <w:rsid w:val="00944952"/>
    <w:rsid w:val="009457BB"/>
    <w:rsid w:val="00950FA2"/>
    <w:rsid w:val="0095752F"/>
    <w:rsid w:val="00957DEB"/>
    <w:rsid w:val="00974615"/>
    <w:rsid w:val="009767F4"/>
    <w:rsid w:val="00980CF6"/>
    <w:rsid w:val="009926C9"/>
    <w:rsid w:val="009A1A38"/>
    <w:rsid w:val="009A2AF0"/>
    <w:rsid w:val="009B1B18"/>
    <w:rsid w:val="009C1E08"/>
    <w:rsid w:val="009C6AE2"/>
    <w:rsid w:val="009C7A2A"/>
    <w:rsid w:val="009F0828"/>
    <w:rsid w:val="009F14FE"/>
    <w:rsid w:val="009F3D17"/>
    <w:rsid w:val="00A02775"/>
    <w:rsid w:val="00A03CB9"/>
    <w:rsid w:val="00A041F4"/>
    <w:rsid w:val="00A04B31"/>
    <w:rsid w:val="00A05DC5"/>
    <w:rsid w:val="00A067AB"/>
    <w:rsid w:val="00A20C76"/>
    <w:rsid w:val="00A33F4C"/>
    <w:rsid w:val="00A43060"/>
    <w:rsid w:val="00A6646F"/>
    <w:rsid w:val="00A73FEB"/>
    <w:rsid w:val="00A75658"/>
    <w:rsid w:val="00A857AF"/>
    <w:rsid w:val="00AA1FE2"/>
    <w:rsid w:val="00AA42D9"/>
    <w:rsid w:val="00AA6007"/>
    <w:rsid w:val="00AA7929"/>
    <w:rsid w:val="00AB7204"/>
    <w:rsid w:val="00AC31E9"/>
    <w:rsid w:val="00AC6321"/>
    <w:rsid w:val="00AD1524"/>
    <w:rsid w:val="00AD3A1D"/>
    <w:rsid w:val="00AD5D1D"/>
    <w:rsid w:val="00AE6AA1"/>
    <w:rsid w:val="00AF6C80"/>
    <w:rsid w:val="00B009CC"/>
    <w:rsid w:val="00B01136"/>
    <w:rsid w:val="00B01964"/>
    <w:rsid w:val="00B036DC"/>
    <w:rsid w:val="00B04CF2"/>
    <w:rsid w:val="00B145FA"/>
    <w:rsid w:val="00B31269"/>
    <w:rsid w:val="00B3328C"/>
    <w:rsid w:val="00B420D8"/>
    <w:rsid w:val="00B6179F"/>
    <w:rsid w:val="00B66B0B"/>
    <w:rsid w:val="00B7258D"/>
    <w:rsid w:val="00B7335B"/>
    <w:rsid w:val="00B75D1F"/>
    <w:rsid w:val="00B82D29"/>
    <w:rsid w:val="00B84DAC"/>
    <w:rsid w:val="00B93DEC"/>
    <w:rsid w:val="00B952F6"/>
    <w:rsid w:val="00B977BE"/>
    <w:rsid w:val="00BC08AF"/>
    <w:rsid w:val="00BC6B01"/>
    <w:rsid w:val="00BD5C23"/>
    <w:rsid w:val="00BD6509"/>
    <w:rsid w:val="00BE2CA1"/>
    <w:rsid w:val="00BE2CBA"/>
    <w:rsid w:val="00BF1F4D"/>
    <w:rsid w:val="00C00A26"/>
    <w:rsid w:val="00C06C20"/>
    <w:rsid w:val="00C177C2"/>
    <w:rsid w:val="00C20F87"/>
    <w:rsid w:val="00C25D47"/>
    <w:rsid w:val="00C33F65"/>
    <w:rsid w:val="00C345BE"/>
    <w:rsid w:val="00C4019D"/>
    <w:rsid w:val="00C51E5E"/>
    <w:rsid w:val="00C53D7C"/>
    <w:rsid w:val="00C56FD1"/>
    <w:rsid w:val="00C61084"/>
    <w:rsid w:val="00C64932"/>
    <w:rsid w:val="00C669B7"/>
    <w:rsid w:val="00C66F7B"/>
    <w:rsid w:val="00C800E8"/>
    <w:rsid w:val="00C802AE"/>
    <w:rsid w:val="00C85DA5"/>
    <w:rsid w:val="00C867E6"/>
    <w:rsid w:val="00C875FD"/>
    <w:rsid w:val="00C90D03"/>
    <w:rsid w:val="00C921F9"/>
    <w:rsid w:val="00C93E88"/>
    <w:rsid w:val="00C96F4E"/>
    <w:rsid w:val="00CA5953"/>
    <w:rsid w:val="00CA7681"/>
    <w:rsid w:val="00CB1F34"/>
    <w:rsid w:val="00CB2058"/>
    <w:rsid w:val="00CB72A6"/>
    <w:rsid w:val="00CC230F"/>
    <w:rsid w:val="00CD5D4C"/>
    <w:rsid w:val="00CE0322"/>
    <w:rsid w:val="00CE0BC7"/>
    <w:rsid w:val="00CF06B3"/>
    <w:rsid w:val="00CF1552"/>
    <w:rsid w:val="00D0293B"/>
    <w:rsid w:val="00D070E7"/>
    <w:rsid w:val="00D10FAB"/>
    <w:rsid w:val="00D15AD4"/>
    <w:rsid w:val="00D200A9"/>
    <w:rsid w:val="00D32DF4"/>
    <w:rsid w:val="00D355B9"/>
    <w:rsid w:val="00D44EA3"/>
    <w:rsid w:val="00D51C6E"/>
    <w:rsid w:val="00D52879"/>
    <w:rsid w:val="00D5409C"/>
    <w:rsid w:val="00D56380"/>
    <w:rsid w:val="00D66DEB"/>
    <w:rsid w:val="00D75175"/>
    <w:rsid w:val="00D76562"/>
    <w:rsid w:val="00DA617C"/>
    <w:rsid w:val="00DA659C"/>
    <w:rsid w:val="00DA68E2"/>
    <w:rsid w:val="00DB08CF"/>
    <w:rsid w:val="00DB23C5"/>
    <w:rsid w:val="00DB632F"/>
    <w:rsid w:val="00DB7F4C"/>
    <w:rsid w:val="00DC1301"/>
    <w:rsid w:val="00DC7D23"/>
    <w:rsid w:val="00DD02A9"/>
    <w:rsid w:val="00DD0557"/>
    <w:rsid w:val="00DD696E"/>
    <w:rsid w:val="00DE41AB"/>
    <w:rsid w:val="00DF2236"/>
    <w:rsid w:val="00DF7649"/>
    <w:rsid w:val="00E00FE0"/>
    <w:rsid w:val="00E27A71"/>
    <w:rsid w:val="00E30394"/>
    <w:rsid w:val="00E31F14"/>
    <w:rsid w:val="00E36C36"/>
    <w:rsid w:val="00E42AD4"/>
    <w:rsid w:val="00E42E17"/>
    <w:rsid w:val="00E50941"/>
    <w:rsid w:val="00E55BCC"/>
    <w:rsid w:val="00E606A3"/>
    <w:rsid w:val="00E67AED"/>
    <w:rsid w:val="00E71042"/>
    <w:rsid w:val="00E71DB6"/>
    <w:rsid w:val="00E741D8"/>
    <w:rsid w:val="00E74D3F"/>
    <w:rsid w:val="00E80430"/>
    <w:rsid w:val="00E80A5A"/>
    <w:rsid w:val="00EA26C8"/>
    <w:rsid w:val="00EA6DB4"/>
    <w:rsid w:val="00EB0B69"/>
    <w:rsid w:val="00EC35DF"/>
    <w:rsid w:val="00EC6FC7"/>
    <w:rsid w:val="00ED1C9B"/>
    <w:rsid w:val="00ED522A"/>
    <w:rsid w:val="00ED77CA"/>
    <w:rsid w:val="00EE2DCC"/>
    <w:rsid w:val="00EE549C"/>
    <w:rsid w:val="00EF48E6"/>
    <w:rsid w:val="00F00129"/>
    <w:rsid w:val="00F02F39"/>
    <w:rsid w:val="00F27BEB"/>
    <w:rsid w:val="00F363BA"/>
    <w:rsid w:val="00F469FA"/>
    <w:rsid w:val="00F47BED"/>
    <w:rsid w:val="00F525F8"/>
    <w:rsid w:val="00F56976"/>
    <w:rsid w:val="00F701A8"/>
    <w:rsid w:val="00F71BB2"/>
    <w:rsid w:val="00F74FAA"/>
    <w:rsid w:val="00F7627A"/>
    <w:rsid w:val="00F84F6B"/>
    <w:rsid w:val="00F85457"/>
    <w:rsid w:val="00F93BE7"/>
    <w:rsid w:val="00F940FC"/>
    <w:rsid w:val="00F97C38"/>
    <w:rsid w:val="00FA4B6E"/>
    <w:rsid w:val="00FA4EAF"/>
    <w:rsid w:val="00FA56CC"/>
    <w:rsid w:val="00FA6739"/>
    <w:rsid w:val="00FB206A"/>
    <w:rsid w:val="00FB2D57"/>
    <w:rsid w:val="00FB50BF"/>
    <w:rsid w:val="00FD5513"/>
    <w:rsid w:val="00FD5870"/>
    <w:rsid w:val="00FF3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777D66"/>
  <w15:chartTrackingRefBased/>
  <w15:docId w15:val="{CF55B4E1-993B-4F5D-894E-8FFF40ED1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E1C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D7115"/>
    <w:pPr>
      <w:tabs>
        <w:tab w:val="left" w:pos="426"/>
        <w:tab w:val="right" w:leader="dot" w:pos="9344"/>
      </w:tabs>
    </w:pPr>
    <w:rPr>
      <w:rFonts w:ascii="Arial" w:hAnsi="Arial" w:cs="Arial"/>
      <w:noProof/>
    </w:rPr>
  </w:style>
  <w:style w:type="paragraph" w:styleId="Tekstpodstawowywcity">
    <w:name w:val="Body Text Indent"/>
    <w:basedOn w:val="Normalny"/>
    <w:link w:val="TekstpodstawowywcityZnak"/>
    <w:rsid w:val="00ED522A"/>
    <w:pPr>
      <w:suppressAutoHyphens/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D522A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1">
    <w:name w:val="Styl1"/>
    <w:basedOn w:val="Normalny"/>
    <w:link w:val="Styl1Znak"/>
    <w:qFormat/>
    <w:rsid w:val="00ED522A"/>
    <w:pPr>
      <w:numPr>
        <w:ilvl w:val="1"/>
        <w:numId w:val="7"/>
      </w:numPr>
      <w:autoSpaceDE w:val="0"/>
      <w:autoSpaceDN w:val="0"/>
      <w:spacing w:after="0" w:line="360" w:lineRule="auto"/>
    </w:pPr>
    <w:rPr>
      <w:rFonts w:ascii="Arial" w:hAnsi="Arial" w:cs="Arial"/>
      <w:b/>
      <w:bCs/>
      <w:iCs/>
      <w:u w:val="single"/>
    </w:rPr>
  </w:style>
  <w:style w:type="character" w:customStyle="1" w:styleId="Styl1Znak">
    <w:name w:val="Styl1 Znak"/>
    <w:link w:val="Styl1"/>
    <w:rsid w:val="00ED522A"/>
    <w:rPr>
      <w:rFonts w:ascii="Arial" w:hAnsi="Arial" w:cs="Arial"/>
      <w:b/>
      <w:bCs/>
      <w:iCs/>
      <w:sz w:val="22"/>
      <w:szCs w:val="22"/>
      <w:u w:val="single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6E1C7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customStyle="1" w:styleId="Style5">
    <w:name w:val="Style5"/>
    <w:basedOn w:val="Normalny"/>
    <w:uiPriority w:val="99"/>
    <w:rsid w:val="00027B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4F6B"/>
    <w:pPr>
      <w:spacing w:after="100"/>
      <w:ind w:left="22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F58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58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588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58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5885"/>
    <w:rPr>
      <w:b/>
      <w:bCs/>
      <w:lang w:eastAsia="en-US"/>
    </w:rPr>
  </w:style>
  <w:style w:type="character" w:customStyle="1" w:styleId="p7lf0n-2">
    <w:name w:val="p7lf0n-2"/>
    <w:basedOn w:val="Domylnaczcionkaakapitu"/>
    <w:rsid w:val="00D15AD4"/>
  </w:style>
  <w:style w:type="character" w:customStyle="1" w:styleId="p7lf0n-3">
    <w:name w:val="p7lf0n-3"/>
    <w:basedOn w:val="Domylnaczcionkaakapitu"/>
    <w:rsid w:val="00D15AD4"/>
  </w:style>
  <w:style w:type="paragraph" w:styleId="NormalnyWeb">
    <w:name w:val="Normal (Web)"/>
    <w:basedOn w:val="Normalny"/>
    <w:uiPriority w:val="99"/>
    <w:semiHidden/>
    <w:unhideWhenUsed/>
    <w:rsid w:val="00C177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">
    <w:name w:val="Style1"/>
    <w:basedOn w:val="Normalny"/>
    <w:uiPriority w:val="99"/>
    <w:rsid w:val="003E630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/>
      <w:sz w:val="24"/>
      <w:szCs w:val="24"/>
      <w:lang w:eastAsia="pl-PL"/>
    </w:rPr>
  </w:style>
  <w:style w:type="character" w:customStyle="1" w:styleId="FontStyle14">
    <w:name w:val="Font Style14"/>
    <w:uiPriority w:val="99"/>
    <w:rsid w:val="003E6306"/>
    <w:rPr>
      <w:rFonts w:ascii="Franklin Gothic Medium" w:hAnsi="Franklin Gothic Medium" w:cs="Franklin Gothic Medium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205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448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7340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7179028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43112441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7016658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2582432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50151030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21820272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4885264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41729112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88876155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35307136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49206878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7366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562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94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998337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39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89114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86511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35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32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321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93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5045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0128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95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009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613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140166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096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22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64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28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668213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8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23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34775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01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912286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06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84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476108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0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366607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18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06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013063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9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563141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0728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18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407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09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836332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07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97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498875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5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003074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0377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6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325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8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350193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27112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1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035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50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486916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52163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28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18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86258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94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47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671490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56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413405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79673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32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29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8544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883958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82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20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027895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51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197585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8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3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620222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606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53053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70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92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843005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5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451412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1822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43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239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21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09997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8006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33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19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72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529493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04983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5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832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9428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9386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5428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0210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0714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52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39107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73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9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515883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593838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1614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95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483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08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598051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92347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58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830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11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578030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59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15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169877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5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88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1227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4771317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z.bydgoszcz@plk-s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plk-sa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31385-34E4-4539-894A-76680411D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1315</Words>
  <Characters>7890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9187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dc:description/>
  <cp:lastModifiedBy>Ryngwelska Anna</cp:lastModifiedBy>
  <cp:revision>4</cp:revision>
  <cp:lastPrinted>2025-12-12T10:34:00Z</cp:lastPrinted>
  <dcterms:created xsi:type="dcterms:W3CDTF">2026-01-13T09:13:00Z</dcterms:created>
  <dcterms:modified xsi:type="dcterms:W3CDTF">2026-01-21T07:36:00Z</dcterms:modified>
</cp:coreProperties>
</file>